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19F28D" w14:textId="77777777" w:rsidR="00B626DE" w:rsidRDefault="00B626DE" w:rsidP="00E86590">
      <w:pPr>
        <w:pStyle w:val="Standard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Nauka zdalna</w:t>
      </w:r>
    </w:p>
    <w:p w14:paraId="7012897E" w14:textId="477AE01E" w:rsidR="00E86590" w:rsidRDefault="00E86590" w:rsidP="00E86590">
      <w:pPr>
        <w:pStyle w:val="Standard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2</w:t>
      </w:r>
      <w:r w:rsidR="00D977A2">
        <w:rPr>
          <w:rFonts w:ascii="Times New Roman" w:hAnsi="Times New Roman" w:cs="Times New Roman"/>
          <w:b/>
          <w:sz w:val="40"/>
          <w:szCs w:val="40"/>
        </w:rPr>
        <w:t>9</w:t>
      </w:r>
      <w:r>
        <w:rPr>
          <w:rFonts w:ascii="Times New Roman" w:hAnsi="Times New Roman" w:cs="Times New Roman"/>
          <w:b/>
          <w:sz w:val="40"/>
          <w:szCs w:val="40"/>
        </w:rPr>
        <w:t>.0</w:t>
      </w:r>
      <w:r w:rsidR="00D977A2">
        <w:rPr>
          <w:rFonts w:ascii="Times New Roman" w:hAnsi="Times New Roman" w:cs="Times New Roman"/>
          <w:b/>
          <w:sz w:val="40"/>
          <w:szCs w:val="40"/>
        </w:rPr>
        <w:t>3.2021 do 02</w:t>
      </w:r>
      <w:r>
        <w:rPr>
          <w:rFonts w:ascii="Times New Roman" w:hAnsi="Times New Roman" w:cs="Times New Roman"/>
          <w:b/>
          <w:sz w:val="40"/>
          <w:szCs w:val="40"/>
        </w:rPr>
        <w:t>.0</w:t>
      </w:r>
      <w:r w:rsidR="00D977A2">
        <w:rPr>
          <w:rFonts w:ascii="Times New Roman" w:hAnsi="Times New Roman" w:cs="Times New Roman"/>
          <w:b/>
          <w:sz w:val="40"/>
          <w:szCs w:val="40"/>
        </w:rPr>
        <w:t>4.2021</w:t>
      </w:r>
    </w:p>
    <w:p w14:paraId="1FC45B70" w14:textId="10271D13" w:rsidR="005C5C45" w:rsidRDefault="005C5C45" w:rsidP="00E86590">
      <w:pPr>
        <w:pStyle w:val="Standard"/>
      </w:pPr>
      <w:r>
        <w:rPr>
          <w:rFonts w:ascii="Times New Roman" w:hAnsi="Times New Roman" w:cs="Times New Roman"/>
          <w:b/>
          <w:sz w:val="40"/>
          <w:szCs w:val="40"/>
        </w:rPr>
        <w:t>Karty pracy są przeznaczone oddzielnie dla dzieci real</w:t>
      </w:r>
      <w:r w:rsidR="00224051">
        <w:rPr>
          <w:rFonts w:ascii="Times New Roman" w:hAnsi="Times New Roman" w:cs="Times New Roman"/>
          <w:b/>
          <w:sz w:val="40"/>
          <w:szCs w:val="40"/>
        </w:rPr>
        <w:t xml:space="preserve">izujących program pięciolatka oraz sześciolatka. Życzymy powodzenia i wesołych, spokojnych świąt Wielkanocnych. </w:t>
      </w:r>
      <w:r w:rsidR="00224051" w:rsidRPr="00224051">
        <w:rPr>
          <w:rFonts w:ascii="Times New Roman" w:hAnsi="Times New Roman" w:cs="Times New Roman"/>
          <w:b/>
          <w:sz w:val="40"/>
          <w:szCs w:val="40"/>
        </w:rPr>
        <w:sym w:font="Wingdings" w:char="F04A"/>
      </w:r>
    </w:p>
    <w:p w14:paraId="6EE39A3E" w14:textId="77777777" w:rsidR="009952F4" w:rsidRDefault="009952F4" w:rsidP="00E86590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14:paraId="1231A2B5" w14:textId="36F9A7F3" w:rsidR="00E86590" w:rsidRPr="009952F4" w:rsidRDefault="00E86590" w:rsidP="00E86590">
      <w:pPr>
        <w:pStyle w:val="Standard"/>
        <w:rPr>
          <w:sz w:val="28"/>
          <w:szCs w:val="26"/>
        </w:rPr>
      </w:pPr>
      <w:r w:rsidRPr="009952F4">
        <w:rPr>
          <w:rFonts w:ascii="Times New Roman" w:hAnsi="Times New Roman" w:cs="Times New Roman"/>
          <w:b/>
          <w:sz w:val="36"/>
          <w:szCs w:val="36"/>
        </w:rPr>
        <w:t xml:space="preserve">Temat tygodniowy: </w:t>
      </w:r>
      <w:r w:rsidR="00D977A2">
        <w:rPr>
          <w:rFonts w:ascii="Times New Roman" w:hAnsi="Times New Roman" w:cs="Times New Roman"/>
          <w:b/>
          <w:sz w:val="36"/>
          <w:szCs w:val="36"/>
        </w:rPr>
        <w:t>Wielkanoc</w:t>
      </w:r>
    </w:p>
    <w:p w14:paraId="18A4C9A2" w14:textId="77777777" w:rsidR="009952F4" w:rsidRDefault="009952F4" w:rsidP="00E86590">
      <w:pPr>
        <w:pStyle w:val="Standard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53BBE04" w14:textId="5BDD4BEB" w:rsidR="00E86590" w:rsidRDefault="00E86590" w:rsidP="00E86590">
      <w:pPr>
        <w:pStyle w:val="Standard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Poniedziałek: </w:t>
      </w:r>
      <w:r w:rsidR="00D977A2">
        <w:rPr>
          <w:rFonts w:ascii="Times New Roman" w:hAnsi="Times New Roman" w:cs="Times New Roman"/>
          <w:b/>
          <w:sz w:val="28"/>
          <w:szCs w:val="28"/>
          <w:u w:val="single"/>
        </w:rPr>
        <w:t>Palmy wielkanocne</w:t>
      </w:r>
    </w:p>
    <w:p w14:paraId="53B6638A" w14:textId="62D03B35" w:rsidR="00D977A2" w:rsidRDefault="00D977A2" w:rsidP="00E86590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 w:rsidRPr="00D977A2">
        <w:rPr>
          <w:rFonts w:ascii="Times New Roman" w:hAnsi="Times New Roman" w:cs="Times New Roman"/>
          <w:b/>
          <w:sz w:val="24"/>
          <w:szCs w:val="24"/>
        </w:rPr>
        <w:t>„Bazie i palma” – słuchanie bajki, rozmowa na podstawie jej treści.</w:t>
      </w:r>
    </w:p>
    <w:p w14:paraId="4C045343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 w:rsidRPr="00D977A2">
        <w:rPr>
          <w:rFonts w:ascii="Times New Roman" w:hAnsi="Times New Roman" w:cs="Times New Roman"/>
          <w:b/>
          <w:sz w:val="24"/>
          <w:szCs w:val="24"/>
        </w:rPr>
        <w:t>Bazie i palma</w:t>
      </w:r>
    </w:p>
    <w:p w14:paraId="5CFB0D5A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 w:rsidRPr="00D977A2">
        <w:rPr>
          <w:rFonts w:ascii="Times New Roman" w:hAnsi="Times New Roman" w:cs="Times New Roman"/>
          <w:b/>
          <w:sz w:val="24"/>
          <w:szCs w:val="24"/>
        </w:rPr>
        <w:t>Urszula Kamińska</w:t>
      </w:r>
    </w:p>
    <w:p w14:paraId="17C056F5" w14:textId="5BF5F2D6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Nadeszła wiosna. W parku nad stawem rozkwitła wierzba. Jej cienk</w:t>
      </w:r>
      <w:r>
        <w:rPr>
          <w:rFonts w:ascii="Times New Roman" w:hAnsi="Times New Roman" w:cs="Times New Roman"/>
          <w:sz w:val="24"/>
          <w:szCs w:val="24"/>
        </w:rPr>
        <w:t xml:space="preserve">ie gałązki były pełne puchatych </w:t>
      </w:r>
      <w:r w:rsidRPr="00D977A2">
        <w:rPr>
          <w:rFonts w:ascii="Times New Roman" w:hAnsi="Times New Roman" w:cs="Times New Roman"/>
          <w:sz w:val="24"/>
          <w:szCs w:val="24"/>
        </w:rPr>
        <w:t>bazi, nazywanych kotkami. Dzień był słoneczny i do</w:t>
      </w:r>
      <w:r>
        <w:rPr>
          <w:rFonts w:ascii="Times New Roman" w:hAnsi="Times New Roman" w:cs="Times New Roman"/>
          <w:sz w:val="24"/>
          <w:szCs w:val="24"/>
        </w:rPr>
        <w:t xml:space="preserve">syć ciepły jak na połowę marca. </w:t>
      </w:r>
      <w:r w:rsidRPr="00D977A2">
        <w:rPr>
          <w:rFonts w:ascii="Times New Roman" w:hAnsi="Times New Roman" w:cs="Times New Roman"/>
          <w:sz w:val="24"/>
          <w:szCs w:val="24"/>
        </w:rPr>
        <w:t>Dlatego zaraz po śniadaniu przedszkolaki wybrały się na spac</w:t>
      </w:r>
      <w:r>
        <w:rPr>
          <w:rFonts w:ascii="Times New Roman" w:hAnsi="Times New Roman" w:cs="Times New Roman"/>
          <w:sz w:val="24"/>
          <w:szCs w:val="24"/>
        </w:rPr>
        <w:t xml:space="preserve">er do parku. Gdy szły drogą nad </w:t>
      </w:r>
      <w:r w:rsidRPr="00D977A2">
        <w:rPr>
          <w:rFonts w:ascii="Times New Roman" w:hAnsi="Times New Roman" w:cs="Times New Roman"/>
          <w:sz w:val="24"/>
          <w:szCs w:val="24"/>
        </w:rPr>
        <w:t>stawem, zauważyły kwitnącą wierzbę.</w:t>
      </w:r>
    </w:p>
    <w:p w14:paraId="48D4AAE1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Ojej, ile bazi – zawołał Krzyś.</w:t>
      </w:r>
    </w:p>
    <w:p w14:paraId="21AC4438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A jakie puchate i delikatne! Wyglądają jak małe kotki – dodała Ania, dotykając jednej</w:t>
      </w:r>
    </w:p>
    <w:p w14:paraId="68C1E0F2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z nich.</w:t>
      </w:r>
    </w:p>
    <w:p w14:paraId="70DFA47D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Może ułamiemy sobie trochę do wazonu? – zaproponował Filip.</w:t>
      </w:r>
    </w:p>
    <w:p w14:paraId="4EB643EC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W żadnym wypadku – powiedziała pani. – Pomyślcie, co by było, gdyby każdy, komu się</w:t>
      </w:r>
    </w:p>
    <w:p w14:paraId="41589FF5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podoba, rwał sobie z parku gałązki?</w:t>
      </w:r>
    </w:p>
    <w:p w14:paraId="7FFD5111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Za miesiąc nie byłoby połowy drzewa! A ile powstałoby przy tym zniszczeń – przestrzegła</w:t>
      </w:r>
    </w:p>
    <w:p w14:paraId="341BFBED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Ala.</w:t>
      </w:r>
    </w:p>
    <w:p w14:paraId="45C9D8A4" w14:textId="495B20E6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Kiedy jednak dzieci wróciły do przedszkola, czekała na nie wyjąt</w:t>
      </w:r>
      <w:r>
        <w:rPr>
          <w:rFonts w:ascii="Times New Roman" w:hAnsi="Times New Roman" w:cs="Times New Roman"/>
          <w:sz w:val="24"/>
          <w:szCs w:val="24"/>
        </w:rPr>
        <w:t xml:space="preserve">kowa niespodzianka! W glinianym </w:t>
      </w:r>
      <w:r w:rsidRPr="00D977A2">
        <w:rPr>
          <w:rFonts w:ascii="Times New Roman" w:hAnsi="Times New Roman" w:cs="Times New Roman"/>
          <w:sz w:val="24"/>
          <w:szCs w:val="24"/>
        </w:rPr>
        <w:t>wazonie stały świeżutkie gałązki bazi. To pani kuchar</w:t>
      </w:r>
      <w:r>
        <w:rPr>
          <w:rFonts w:ascii="Times New Roman" w:hAnsi="Times New Roman" w:cs="Times New Roman"/>
          <w:sz w:val="24"/>
          <w:szCs w:val="24"/>
        </w:rPr>
        <w:t xml:space="preserve">ka przyniosła je z przydomowego </w:t>
      </w:r>
      <w:r w:rsidRPr="00D977A2">
        <w:rPr>
          <w:rFonts w:ascii="Times New Roman" w:hAnsi="Times New Roman" w:cs="Times New Roman"/>
          <w:sz w:val="24"/>
          <w:szCs w:val="24"/>
        </w:rPr>
        <w:t>ogródka. Rosła w nim bowiem stara wierzba, która jak co roku r</w:t>
      </w:r>
      <w:r>
        <w:rPr>
          <w:rFonts w:ascii="Times New Roman" w:hAnsi="Times New Roman" w:cs="Times New Roman"/>
          <w:sz w:val="24"/>
          <w:szCs w:val="24"/>
        </w:rPr>
        <w:t xml:space="preserve">ozkwitła na wiosnę. Delikatnie, </w:t>
      </w:r>
      <w:r w:rsidRPr="00D977A2">
        <w:rPr>
          <w:rFonts w:ascii="Times New Roman" w:hAnsi="Times New Roman" w:cs="Times New Roman"/>
          <w:sz w:val="24"/>
          <w:szCs w:val="24"/>
        </w:rPr>
        <w:t>specjalnym sekatorem pani kucharka ucięła z niej trochę gałązek dla przedszkolaków.</w:t>
      </w:r>
    </w:p>
    <w:p w14:paraId="6B88D57E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Jakie śliczne te nasze bazie! – ucieszył się Jasiek.</w:t>
      </w:r>
    </w:p>
    <w:p w14:paraId="7B73370F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Ania delikatnie przytuliła policzek do wierzbowych kotków i stwierdziła z zadowoleniem:</w:t>
      </w:r>
    </w:p>
    <w:p w14:paraId="0E14370F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lastRenderedPageBreak/>
        <w:t>– Teraz to już naprawdę wiosna zawitała do naszego przedszkola!</w:t>
      </w:r>
    </w:p>
    <w:p w14:paraId="3890F0A0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Jeśli chodzi o nasze bazie, to mam pewien plan… – powiedziała pani.</w:t>
      </w:r>
    </w:p>
    <w:p w14:paraId="2B6BEA1E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Jaki? – pytały zaciekawione dzieci.</w:t>
      </w:r>
    </w:p>
    <w:p w14:paraId="697C4C86" w14:textId="66013905" w:rsid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Dowiecie się tego jutro po śniadaniu – usłyszały.</w:t>
      </w:r>
    </w:p>
    <w:p w14:paraId="3AC21C34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Potem były obiad, zabawa, podwieczorek i kolejny dzień w przedszkolu dobiegł końca.</w:t>
      </w:r>
    </w:p>
    <w:p w14:paraId="43C0BAED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Dzieci wychodziły z rodzicami do domu, a bazie odprowadzały je wzrokiem.</w:t>
      </w:r>
    </w:p>
    <w:p w14:paraId="53CFED3D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Ale cicho i smętnie się tu zrobiło, a było tak wesoło – odezwała się jedna z nich.</w:t>
      </w:r>
    </w:p>
    <w:p w14:paraId="5A653C3F" w14:textId="2E96CDD5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Zawsze tak jest, kiedy dzieci wracają do domu – odparła rozło</w:t>
      </w:r>
      <w:r>
        <w:rPr>
          <w:rFonts w:ascii="Times New Roman" w:hAnsi="Times New Roman" w:cs="Times New Roman"/>
          <w:sz w:val="24"/>
          <w:szCs w:val="24"/>
        </w:rPr>
        <w:t xml:space="preserve">żysta palma stojąca na podłodze </w:t>
      </w:r>
      <w:r w:rsidRPr="00D977A2">
        <w:rPr>
          <w:rFonts w:ascii="Times New Roman" w:hAnsi="Times New Roman" w:cs="Times New Roman"/>
          <w:sz w:val="24"/>
          <w:szCs w:val="24"/>
        </w:rPr>
        <w:t>w dużej brązowej donicy.</w:t>
      </w:r>
    </w:p>
    <w:p w14:paraId="78C5240F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Bazie spojrzały w jej kierunku, zdumione, a jedna z nich zapytała z zainteresowaniem:</w:t>
      </w:r>
    </w:p>
    <w:p w14:paraId="3E055839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Jak się nazywasz, piękna roślino?</w:t>
      </w:r>
    </w:p>
    <w:p w14:paraId="6A25C153" w14:textId="34C0E425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 xml:space="preserve">– Pierwsze słyszę, że ktoś mnie nie zna! – obruszyła się palma. – </w:t>
      </w:r>
      <w:r>
        <w:rPr>
          <w:rFonts w:ascii="Times New Roman" w:hAnsi="Times New Roman" w:cs="Times New Roman"/>
          <w:sz w:val="24"/>
          <w:szCs w:val="24"/>
        </w:rPr>
        <w:t xml:space="preserve">Ale nie dziwię się, wyrosłyście </w:t>
      </w:r>
      <w:r w:rsidRPr="00D977A2">
        <w:rPr>
          <w:rFonts w:ascii="Times New Roman" w:hAnsi="Times New Roman" w:cs="Times New Roman"/>
          <w:sz w:val="24"/>
          <w:szCs w:val="24"/>
        </w:rPr>
        <w:t>dopiero tej wiosny i to na byle wierzbie, więc skąd możecie wiedzieć, kim jestem – prychnęła.</w:t>
      </w:r>
    </w:p>
    <w:p w14:paraId="45767261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Jestem palmą daktylową. Pochodzę z ciepłych, egzotycznych krajów. Moje kuzynki rosną</w:t>
      </w:r>
    </w:p>
    <w:p w14:paraId="6C0EDC49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w Afryce, Azji, Ameryce, a nawet w Australii. Najstarsze z nich mają po 100 lat, a najwyższe</w:t>
      </w:r>
    </w:p>
    <w:p w14:paraId="1125CFB0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są wysokości dziesięciopiętrowego wieżowca! Do tego kwitną i dają słodkie owoce – daktyle.</w:t>
      </w:r>
    </w:p>
    <w:p w14:paraId="729D4D74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W gorących krajach ofiarowują ludziom cień i ochłodę. No cóż, przy mnie wypadacie mało</w:t>
      </w:r>
    </w:p>
    <w:p w14:paraId="17B15607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ciekawie. – Pewnie teraz zadarłaby nos, gdyby palmy miały nosy…</w:t>
      </w:r>
    </w:p>
    <w:p w14:paraId="29A5DEBB" w14:textId="62360DD0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Wierzbowe kotki słuchały opowieści palmy, a puchate kubraczki aż jeżyły im się ze zdumieni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D977A2">
        <w:rPr>
          <w:rFonts w:ascii="Times New Roman" w:hAnsi="Times New Roman" w:cs="Times New Roman"/>
          <w:sz w:val="24"/>
          <w:szCs w:val="24"/>
        </w:rPr>
        <w:t>Słychać było ich pełne podziwu westchnienia:</w:t>
      </w:r>
    </w:p>
    <w:p w14:paraId="5B5E85EC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Nie dość, że taka piękna i duża, to jeszcze ogromnie pożyteczna…</w:t>
      </w:r>
    </w:p>
    <w:p w14:paraId="54448E58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I jaka światowa. Kuzynów ma dosłownie wszędzie! Do tego daje słodkie owoce…</w:t>
      </w:r>
    </w:p>
    <w:p w14:paraId="6515971D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Wkrótce bazie trochę posmutniały, bo zaczęły porównywać się z palmą:</w:t>
      </w:r>
    </w:p>
    <w:p w14:paraId="085328E0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My przy niej jesteśmy nikim. Malutkie, kosmate i w szaroburych kubraczkach… Do czego</w:t>
      </w:r>
    </w:p>
    <w:p w14:paraId="7953DE15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mogłybyśmy się przydać ludziom…</w:t>
      </w:r>
    </w:p>
    <w:p w14:paraId="217BBB20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Narzekały tak jeszcze przez chwilę, ale wkrótce za oknem pociemniało, na niebo wypłynął</w:t>
      </w:r>
    </w:p>
    <w:p w14:paraId="06B31D4B" w14:textId="1BDD5199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księżyc i utulił je do snu. W nocy śniło im się, że zaczynają rosnąć</w:t>
      </w:r>
      <w:r>
        <w:rPr>
          <w:rFonts w:ascii="Times New Roman" w:hAnsi="Times New Roman" w:cs="Times New Roman"/>
          <w:sz w:val="24"/>
          <w:szCs w:val="24"/>
        </w:rPr>
        <w:t xml:space="preserve">, stają się palmami i wyrastają </w:t>
      </w:r>
      <w:r w:rsidRPr="00D977A2">
        <w:rPr>
          <w:rFonts w:ascii="Times New Roman" w:hAnsi="Times New Roman" w:cs="Times New Roman"/>
          <w:sz w:val="24"/>
          <w:szCs w:val="24"/>
        </w:rPr>
        <w:t xml:space="preserve">na nich słodkie daktyle. W sen zapadła także dumna palma. Śniła, </w:t>
      </w:r>
      <w:r>
        <w:rPr>
          <w:rFonts w:ascii="Times New Roman" w:hAnsi="Times New Roman" w:cs="Times New Roman"/>
          <w:sz w:val="24"/>
          <w:szCs w:val="24"/>
        </w:rPr>
        <w:t xml:space="preserve">że szumi z siostrami w zielonej </w:t>
      </w:r>
      <w:r w:rsidRPr="00D977A2">
        <w:rPr>
          <w:rFonts w:ascii="Times New Roman" w:hAnsi="Times New Roman" w:cs="Times New Roman"/>
          <w:sz w:val="24"/>
          <w:szCs w:val="24"/>
        </w:rPr>
        <w:t>oazie na gorącej pustyni, gdzie daje cień wędrujący</w:t>
      </w:r>
      <w:r>
        <w:rPr>
          <w:rFonts w:ascii="Times New Roman" w:hAnsi="Times New Roman" w:cs="Times New Roman"/>
          <w:sz w:val="24"/>
          <w:szCs w:val="24"/>
        </w:rPr>
        <w:t xml:space="preserve">m karawanom. Tak naprawdę nigdy </w:t>
      </w:r>
      <w:r w:rsidRPr="00D977A2">
        <w:rPr>
          <w:rFonts w:ascii="Times New Roman" w:hAnsi="Times New Roman" w:cs="Times New Roman"/>
          <w:sz w:val="24"/>
          <w:szCs w:val="24"/>
        </w:rPr>
        <w:t xml:space="preserve">nawet nie widziała tych miejsc. Z dalekich krajów pochodziła </w:t>
      </w:r>
      <w:r>
        <w:rPr>
          <w:rFonts w:ascii="Times New Roman" w:hAnsi="Times New Roman" w:cs="Times New Roman"/>
          <w:sz w:val="24"/>
          <w:szCs w:val="24"/>
        </w:rPr>
        <w:t xml:space="preserve">tylko pestka, z której wyrosła. </w:t>
      </w:r>
      <w:r w:rsidRPr="00D977A2">
        <w:rPr>
          <w:rFonts w:ascii="Times New Roman" w:hAnsi="Times New Roman" w:cs="Times New Roman"/>
          <w:sz w:val="24"/>
          <w:szCs w:val="24"/>
        </w:rPr>
        <w:t>Może to przez tę tęskno</w:t>
      </w:r>
      <w:r>
        <w:rPr>
          <w:rFonts w:ascii="Times New Roman" w:hAnsi="Times New Roman" w:cs="Times New Roman"/>
          <w:sz w:val="24"/>
          <w:szCs w:val="24"/>
        </w:rPr>
        <w:t xml:space="preserve">tę bywała samolubna i grymaśna. </w:t>
      </w:r>
      <w:r w:rsidRPr="00D977A2">
        <w:rPr>
          <w:rFonts w:ascii="Times New Roman" w:hAnsi="Times New Roman" w:cs="Times New Roman"/>
          <w:sz w:val="24"/>
          <w:szCs w:val="24"/>
        </w:rPr>
        <w:t>Minęła noc, a rankiem w przedszkolu znów zaroiło się od dz</w:t>
      </w:r>
      <w:r>
        <w:rPr>
          <w:rFonts w:ascii="Times New Roman" w:hAnsi="Times New Roman" w:cs="Times New Roman"/>
          <w:sz w:val="24"/>
          <w:szCs w:val="24"/>
        </w:rPr>
        <w:t xml:space="preserve">ieci. Po śniadaniu pani rozdała </w:t>
      </w:r>
      <w:r w:rsidRPr="00D977A2">
        <w:rPr>
          <w:rFonts w:ascii="Times New Roman" w:hAnsi="Times New Roman" w:cs="Times New Roman"/>
          <w:sz w:val="24"/>
          <w:szCs w:val="24"/>
        </w:rPr>
        <w:t>wszystkim kolorowe bibułki, kleje, nożyczki i przedszkolaki ro</w:t>
      </w:r>
      <w:r>
        <w:rPr>
          <w:rFonts w:ascii="Times New Roman" w:hAnsi="Times New Roman" w:cs="Times New Roman"/>
          <w:sz w:val="24"/>
          <w:szCs w:val="24"/>
        </w:rPr>
        <w:t xml:space="preserve">biły wiosenne kwiatki. Powstało </w:t>
      </w:r>
      <w:r w:rsidRPr="00D977A2">
        <w:rPr>
          <w:rFonts w:ascii="Times New Roman" w:hAnsi="Times New Roman" w:cs="Times New Roman"/>
          <w:sz w:val="24"/>
          <w:szCs w:val="24"/>
        </w:rPr>
        <w:t>ich tyle, że każdy stolik wyglądał jak mała kwitnąca łąka. Gd</w:t>
      </w:r>
      <w:r>
        <w:rPr>
          <w:rFonts w:ascii="Times New Roman" w:hAnsi="Times New Roman" w:cs="Times New Roman"/>
          <w:sz w:val="24"/>
          <w:szCs w:val="24"/>
        </w:rPr>
        <w:t xml:space="preserve">y kwiatki były już gotowe, pani </w:t>
      </w:r>
      <w:r w:rsidRPr="00D977A2">
        <w:rPr>
          <w:rFonts w:ascii="Times New Roman" w:hAnsi="Times New Roman" w:cs="Times New Roman"/>
          <w:sz w:val="24"/>
          <w:szCs w:val="24"/>
        </w:rPr>
        <w:t xml:space="preserve">wyciągnęła z szafki szpulkę cienkiego drutu, drewniane patyczki, </w:t>
      </w:r>
      <w:r>
        <w:rPr>
          <w:rFonts w:ascii="Times New Roman" w:hAnsi="Times New Roman" w:cs="Times New Roman"/>
          <w:sz w:val="24"/>
          <w:szCs w:val="24"/>
        </w:rPr>
        <w:t xml:space="preserve">wstążeczki oraz pudełko suchych </w:t>
      </w:r>
      <w:r w:rsidRPr="00D977A2">
        <w:rPr>
          <w:rFonts w:ascii="Times New Roman" w:hAnsi="Times New Roman" w:cs="Times New Roman"/>
          <w:sz w:val="24"/>
          <w:szCs w:val="24"/>
        </w:rPr>
        <w:t xml:space="preserve">traw i kłosów. A pan dozorca przyniósł kilka gałązek </w:t>
      </w:r>
      <w:r>
        <w:rPr>
          <w:rFonts w:ascii="Times New Roman" w:hAnsi="Times New Roman" w:cs="Times New Roman"/>
          <w:sz w:val="24"/>
          <w:szCs w:val="24"/>
        </w:rPr>
        <w:t xml:space="preserve">zielonego bukszpanu –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ozdobnego </w:t>
      </w:r>
      <w:r w:rsidRPr="00D977A2">
        <w:rPr>
          <w:rFonts w:ascii="Times New Roman" w:hAnsi="Times New Roman" w:cs="Times New Roman"/>
          <w:sz w:val="24"/>
          <w:szCs w:val="24"/>
        </w:rPr>
        <w:t xml:space="preserve">krzewu o drobnych lśniących </w:t>
      </w:r>
      <w:r>
        <w:rPr>
          <w:rFonts w:ascii="Times New Roman" w:hAnsi="Times New Roman" w:cs="Times New Roman"/>
          <w:sz w:val="24"/>
          <w:szCs w:val="24"/>
        </w:rPr>
        <w:t xml:space="preserve">listkach, który rósł w ogródku. </w:t>
      </w:r>
      <w:r w:rsidRPr="00D977A2">
        <w:rPr>
          <w:rFonts w:ascii="Times New Roman" w:hAnsi="Times New Roman" w:cs="Times New Roman"/>
          <w:sz w:val="24"/>
          <w:szCs w:val="24"/>
        </w:rPr>
        <w:t>Pani wzięła jeden z patyczków, przyłożyła do niego gałązkę buksz</w:t>
      </w:r>
      <w:r>
        <w:rPr>
          <w:rFonts w:ascii="Times New Roman" w:hAnsi="Times New Roman" w:cs="Times New Roman"/>
          <w:sz w:val="24"/>
          <w:szCs w:val="24"/>
        </w:rPr>
        <w:t xml:space="preserve">panu, kwiatek, kłos i </w:t>
      </w:r>
      <w:proofErr w:type="spellStart"/>
      <w:r>
        <w:rPr>
          <w:rFonts w:ascii="Times New Roman" w:hAnsi="Times New Roman" w:cs="Times New Roman"/>
          <w:sz w:val="24"/>
          <w:szCs w:val="24"/>
        </w:rPr>
        <w:t>zapytała,</w:t>
      </w:r>
      <w:r w:rsidRPr="00D977A2">
        <w:rPr>
          <w:rFonts w:ascii="Times New Roman" w:hAnsi="Times New Roman" w:cs="Times New Roman"/>
          <w:sz w:val="24"/>
          <w:szCs w:val="24"/>
        </w:rPr>
        <w:t>uśmiechając</w:t>
      </w:r>
      <w:proofErr w:type="spellEnd"/>
      <w:r w:rsidRPr="00D977A2">
        <w:rPr>
          <w:rFonts w:ascii="Times New Roman" w:hAnsi="Times New Roman" w:cs="Times New Roman"/>
          <w:sz w:val="24"/>
          <w:szCs w:val="24"/>
        </w:rPr>
        <w:t xml:space="preserve"> się tajemniczo:</w:t>
      </w:r>
    </w:p>
    <w:p w14:paraId="2077833D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Jak myślicie, co będziemy dzisiaj robić?</w:t>
      </w:r>
    </w:p>
    <w:p w14:paraId="23F28F75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Może palmy wielkanocne? – spytał nieśmiało Kuba. – Robiłem je rok temu z dziadkami.</w:t>
      </w:r>
    </w:p>
    <w:p w14:paraId="2B763C3E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Potrzebne nam były wtedy właśnie takie kijki, bibuła, kłosy i bazie!</w:t>
      </w:r>
    </w:p>
    <w:p w14:paraId="71F1EDF6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Brawo! Tak. I właśnie do tego wykorzystamy nasze bazie! – Pani się uśmiechnęła.</w:t>
      </w:r>
    </w:p>
    <w:p w14:paraId="6942F598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Wkrótce bazie znalazły się na stolikach w sali, a przedszkolaki z ochotą zabrały się do pracy.</w:t>
      </w:r>
    </w:p>
    <w:p w14:paraId="7920DD98" w14:textId="67B3B829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Każda palma była piękna i inna od pozostałych, bo wykonana według własnego pomy</w:t>
      </w:r>
      <w:r>
        <w:rPr>
          <w:rFonts w:ascii="Times New Roman" w:hAnsi="Times New Roman" w:cs="Times New Roman"/>
          <w:sz w:val="24"/>
          <w:szCs w:val="24"/>
        </w:rPr>
        <w:t xml:space="preserve">słu. Jednak </w:t>
      </w:r>
      <w:r w:rsidRPr="00D977A2">
        <w:rPr>
          <w:rFonts w:ascii="Times New Roman" w:hAnsi="Times New Roman" w:cs="Times New Roman"/>
          <w:sz w:val="24"/>
          <w:szCs w:val="24"/>
        </w:rPr>
        <w:t>wszystkie miały coś wspólnego – srebrzyły się na nich pus</w:t>
      </w:r>
      <w:r>
        <w:rPr>
          <w:rFonts w:ascii="Times New Roman" w:hAnsi="Times New Roman" w:cs="Times New Roman"/>
          <w:sz w:val="24"/>
          <w:szCs w:val="24"/>
        </w:rPr>
        <w:t xml:space="preserve">zyste wierzbowe kotki w szarych </w:t>
      </w:r>
      <w:r w:rsidRPr="00D977A2">
        <w:rPr>
          <w:rFonts w:ascii="Times New Roman" w:hAnsi="Times New Roman" w:cs="Times New Roman"/>
          <w:sz w:val="24"/>
          <w:szCs w:val="24"/>
        </w:rPr>
        <w:t>kubraczkach, radośnie szczebiocząc:</w:t>
      </w:r>
    </w:p>
    <w:p w14:paraId="7CE20A80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Och! To wprost nie do uwierzenia, jak pięknie wyglądamy. I nazywają nas palemkami!</w:t>
      </w:r>
    </w:p>
    <w:p w14:paraId="06B9BB20" w14:textId="77777777" w:rsidR="00D977A2" w:rsidRPr="00D977A2" w:rsidRDefault="00D977A2" w:rsidP="00D977A2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– Jeszcze wczoraj zazdrościłyśmy palmie daktylowej urody i słodkich owoców. A dziś same</w:t>
      </w:r>
    </w:p>
    <w:p w14:paraId="3FC8A92F" w14:textId="728FFA90" w:rsidR="00531129" w:rsidRPr="00531129" w:rsidRDefault="00D977A2" w:rsidP="00531129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D977A2">
        <w:rPr>
          <w:rFonts w:ascii="Times New Roman" w:hAnsi="Times New Roman" w:cs="Times New Roman"/>
          <w:sz w:val="24"/>
          <w:szCs w:val="24"/>
        </w:rPr>
        <w:t>stałyśmy się piękne i pożyteczne! Nawet pani mówiła, że ża</w:t>
      </w:r>
      <w:r>
        <w:rPr>
          <w:rFonts w:ascii="Times New Roman" w:hAnsi="Times New Roman" w:cs="Times New Roman"/>
          <w:sz w:val="24"/>
          <w:szCs w:val="24"/>
        </w:rPr>
        <w:t xml:space="preserve">dne Święta Wielkanocne nie mogą </w:t>
      </w:r>
      <w:r w:rsidRPr="00D977A2">
        <w:rPr>
          <w:rFonts w:ascii="Times New Roman" w:hAnsi="Times New Roman" w:cs="Times New Roman"/>
          <w:sz w:val="24"/>
          <w:szCs w:val="24"/>
        </w:rPr>
        <w:t>się obejść bez palemek.</w:t>
      </w:r>
      <w:r w:rsidR="00531129">
        <w:rPr>
          <w:rFonts w:ascii="Times New Roman" w:hAnsi="Times New Roman" w:cs="Times New Roman"/>
          <w:sz w:val="24"/>
          <w:szCs w:val="24"/>
        </w:rPr>
        <w:t xml:space="preserve"> </w:t>
      </w:r>
      <w:r w:rsidR="00531129" w:rsidRPr="00531129">
        <w:rPr>
          <w:rFonts w:ascii="Times New Roman" w:hAnsi="Times New Roman" w:cs="Times New Roman"/>
          <w:sz w:val="24"/>
          <w:szCs w:val="24"/>
        </w:rPr>
        <w:t>Po obiedzie palemkami przystrojono sale. Podziwiał je ka</w:t>
      </w:r>
      <w:r w:rsidR="00531129">
        <w:rPr>
          <w:rFonts w:ascii="Times New Roman" w:hAnsi="Times New Roman" w:cs="Times New Roman"/>
          <w:sz w:val="24"/>
          <w:szCs w:val="24"/>
        </w:rPr>
        <w:t xml:space="preserve">żdy, kto odwiedzał przedszkole, </w:t>
      </w:r>
      <w:r w:rsidR="00531129" w:rsidRPr="00531129">
        <w:rPr>
          <w:rFonts w:ascii="Times New Roman" w:hAnsi="Times New Roman" w:cs="Times New Roman"/>
          <w:sz w:val="24"/>
          <w:szCs w:val="24"/>
        </w:rPr>
        <w:t>a na palmę daktylową prawie nie zwracano uwagi. Było jej st</w:t>
      </w:r>
      <w:r w:rsidR="00531129">
        <w:rPr>
          <w:rFonts w:ascii="Times New Roman" w:hAnsi="Times New Roman" w:cs="Times New Roman"/>
          <w:sz w:val="24"/>
          <w:szCs w:val="24"/>
        </w:rPr>
        <w:t xml:space="preserve">rasznie przykro, narzekała więc </w:t>
      </w:r>
      <w:r w:rsidR="00531129" w:rsidRPr="00531129">
        <w:rPr>
          <w:rFonts w:ascii="Times New Roman" w:hAnsi="Times New Roman" w:cs="Times New Roman"/>
          <w:sz w:val="24"/>
          <w:szCs w:val="24"/>
        </w:rPr>
        <w:t>cicho:</w:t>
      </w:r>
    </w:p>
    <w:p w14:paraId="100F3C5B" w14:textId="77777777" w:rsidR="00531129" w:rsidRPr="00531129" w:rsidRDefault="00531129" w:rsidP="00531129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531129">
        <w:rPr>
          <w:rFonts w:ascii="Times New Roman" w:hAnsi="Times New Roman" w:cs="Times New Roman"/>
          <w:sz w:val="24"/>
          <w:szCs w:val="24"/>
        </w:rPr>
        <w:t>– Kto by pomyślał! Wczoraj szare, niepozorne bazie, a dziś śliczne wielkanocne palemki.</w:t>
      </w:r>
    </w:p>
    <w:p w14:paraId="56148706" w14:textId="570D0901" w:rsidR="00531129" w:rsidRPr="00531129" w:rsidRDefault="00531129" w:rsidP="00531129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531129">
        <w:rPr>
          <w:rFonts w:ascii="Times New Roman" w:hAnsi="Times New Roman" w:cs="Times New Roman"/>
          <w:sz w:val="24"/>
          <w:szCs w:val="24"/>
        </w:rPr>
        <w:t>Gwiazdy przedszkola! Miło byłoby się z nimi zaprzyjaźnić. Tylko p</w:t>
      </w:r>
      <w:r>
        <w:rPr>
          <w:rFonts w:ascii="Times New Roman" w:hAnsi="Times New Roman" w:cs="Times New Roman"/>
          <w:sz w:val="24"/>
          <w:szCs w:val="24"/>
        </w:rPr>
        <w:t xml:space="preserve">o co im teraz taka przyjaciółka </w:t>
      </w:r>
      <w:r w:rsidRPr="00531129">
        <w:rPr>
          <w:rFonts w:ascii="Times New Roman" w:hAnsi="Times New Roman" w:cs="Times New Roman"/>
          <w:sz w:val="24"/>
          <w:szCs w:val="24"/>
        </w:rPr>
        <w:t xml:space="preserve">jak ja, która jeszcze wczoraj zadzierała nosa? Nawet pani </w:t>
      </w:r>
      <w:r>
        <w:rPr>
          <w:rFonts w:ascii="Times New Roman" w:hAnsi="Times New Roman" w:cs="Times New Roman"/>
          <w:sz w:val="24"/>
          <w:szCs w:val="24"/>
        </w:rPr>
        <w:t xml:space="preserve">powtarza przedszkolakom, że nie </w:t>
      </w:r>
      <w:r w:rsidRPr="00531129">
        <w:rPr>
          <w:rFonts w:ascii="Times New Roman" w:hAnsi="Times New Roman" w:cs="Times New Roman"/>
          <w:sz w:val="24"/>
          <w:szCs w:val="24"/>
        </w:rPr>
        <w:t>wolno nikogo lekceważyć! Od wyglą</w:t>
      </w:r>
      <w:r>
        <w:rPr>
          <w:rFonts w:ascii="Times New Roman" w:hAnsi="Times New Roman" w:cs="Times New Roman"/>
          <w:sz w:val="24"/>
          <w:szCs w:val="24"/>
        </w:rPr>
        <w:t>du ważniejsze jest dobre serce…</w:t>
      </w:r>
      <w:r w:rsidRPr="00531129">
        <w:rPr>
          <w:rFonts w:ascii="Times New Roman" w:hAnsi="Times New Roman" w:cs="Times New Roman"/>
          <w:sz w:val="24"/>
          <w:szCs w:val="24"/>
        </w:rPr>
        <w:t>Smutny głos palmy usłyszały bazie. I wyobraźcie sobie, że od razu zaczęły ją pocieszać:</w:t>
      </w:r>
    </w:p>
    <w:p w14:paraId="6C8CCC71" w14:textId="77777777" w:rsidR="00531129" w:rsidRPr="00531129" w:rsidRDefault="00531129" w:rsidP="00531129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531129">
        <w:rPr>
          <w:rFonts w:ascii="Times New Roman" w:hAnsi="Times New Roman" w:cs="Times New Roman"/>
          <w:sz w:val="24"/>
          <w:szCs w:val="24"/>
        </w:rPr>
        <w:t>– Nie martw się, palmo daktylowa! Oczywiście, że będziemy się przyjaźnić. Przecież teraz</w:t>
      </w:r>
    </w:p>
    <w:p w14:paraId="4809F836" w14:textId="18B61BB1" w:rsidR="00D977A2" w:rsidRDefault="00531129" w:rsidP="00531129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531129">
        <w:rPr>
          <w:rFonts w:ascii="Times New Roman" w:hAnsi="Times New Roman" w:cs="Times New Roman"/>
          <w:sz w:val="24"/>
          <w:szCs w:val="24"/>
        </w:rPr>
        <w:t>jesteśmy z jednej palmowej rodziny. Wczoraj zachowałaś się ni</w:t>
      </w:r>
      <w:r>
        <w:rPr>
          <w:rFonts w:ascii="Times New Roman" w:hAnsi="Times New Roman" w:cs="Times New Roman"/>
          <w:sz w:val="24"/>
          <w:szCs w:val="24"/>
        </w:rPr>
        <w:t xml:space="preserve">eładnie, to fakt… Ale ważne, że zrozumiałaś swój błąd. </w:t>
      </w:r>
      <w:r w:rsidRPr="00531129">
        <w:rPr>
          <w:rFonts w:ascii="Times New Roman" w:hAnsi="Times New Roman" w:cs="Times New Roman"/>
          <w:sz w:val="24"/>
          <w:szCs w:val="24"/>
        </w:rPr>
        <w:t>Bazie i palma zaprzyjaźniły się i już zawsze były dla siebie mił</w:t>
      </w:r>
      <w:r>
        <w:rPr>
          <w:rFonts w:ascii="Times New Roman" w:hAnsi="Times New Roman" w:cs="Times New Roman"/>
          <w:sz w:val="24"/>
          <w:szCs w:val="24"/>
        </w:rPr>
        <w:t xml:space="preserve">e. Kiedy tydzień przed świętami </w:t>
      </w:r>
      <w:r w:rsidRPr="00531129">
        <w:rPr>
          <w:rFonts w:ascii="Times New Roman" w:hAnsi="Times New Roman" w:cs="Times New Roman"/>
          <w:sz w:val="24"/>
          <w:szCs w:val="24"/>
        </w:rPr>
        <w:t xml:space="preserve">palemki opuszczały z dziećmi przedszkole, by uczestniczyć </w:t>
      </w:r>
      <w:r>
        <w:rPr>
          <w:rFonts w:ascii="Times New Roman" w:hAnsi="Times New Roman" w:cs="Times New Roman"/>
          <w:sz w:val="24"/>
          <w:szCs w:val="24"/>
        </w:rPr>
        <w:t xml:space="preserve">w świętach Wielkiej Nocy, palma </w:t>
      </w:r>
      <w:r w:rsidRPr="00531129">
        <w:rPr>
          <w:rFonts w:ascii="Times New Roman" w:hAnsi="Times New Roman" w:cs="Times New Roman"/>
          <w:sz w:val="24"/>
          <w:szCs w:val="24"/>
        </w:rPr>
        <w:t xml:space="preserve">daktylowa machała im na pożegnanie wielkimi liśćmi. Stała na </w:t>
      </w:r>
      <w:r>
        <w:rPr>
          <w:rFonts w:ascii="Times New Roman" w:hAnsi="Times New Roman" w:cs="Times New Roman"/>
          <w:sz w:val="24"/>
          <w:szCs w:val="24"/>
        </w:rPr>
        <w:t xml:space="preserve">tarasie, a jej donicę opasywała </w:t>
      </w:r>
      <w:r w:rsidRPr="00531129">
        <w:rPr>
          <w:rFonts w:ascii="Times New Roman" w:hAnsi="Times New Roman" w:cs="Times New Roman"/>
          <w:sz w:val="24"/>
          <w:szCs w:val="24"/>
        </w:rPr>
        <w:t>żółta świąteczna wstążka. Wyglądała przepięknie i dostojnie.</w:t>
      </w:r>
    </w:p>
    <w:p w14:paraId="24D51757" w14:textId="6A6B46C0" w:rsidR="00D977A2" w:rsidRDefault="00531129" w:rsidP="00531129">
      <w:pPr>
        <w:pStyle w:val="Standard"/>
        <w:rPr>
          <w:rFonts w:ascii="Times New Roman" w:hAnsi="Times New Roman" w:cs="Times New Roman"/>
          <w:i/>
          <w:sz w:val="24"/>
          <w:szCs w:val="24"/>
        </w:rPr>
      </w:pPr>
      <w:r w:rsidRPr="00531129">
        <w:rPr>
          <w:rFonts w:ascii="Times New Roman" w:hAnsi="Times New Roman" w:cs="Times New Roman"/>
          <w:sz w:val="24"/>
          <w:szCs w:val="24"/>
        </w:rPr>
        <w:t xml:space="preserve">Po wysłuchaniu bajki dzieci odpowiadają na pytania do tekstu, np.: </w:t>
      </w:r>
      <w:r w:rsidRPr="00531129">
        <w:rPr>
          <w:rFonts w:ascii="Times New Roman" w:hAnsi="Times New Roman" w:cs="Times New Roman"/>
          <w:i/>
          <w:sz w:val="24"/>
          <w:szCs w:val="24"/>
        </w:rPr>
        <w:t>Dokąd poszły przedszkolaki</w:t>
      </w:r>
      <w:r w:rsidRPr="005311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31129">
        <w:rPr>
          <w:rFonts w:ascii="Times New Roman" w:hAnsi="Times New Roman" w:cs="Times New Roman"/>
          <w:i/>
          <w:sz w:val="24"/>
          <w:szCs w:val="24"/>
        </w:rPr>
        <w:t>na spacer? Jakie kotki zobaczyły podczas spaceru? Na jaki</w:t>
      </w:r>
      <w:r w:rsidRPr="00531129">
        <w:rPr>
          <w:rFonts w:ascii="Times New Roman" w:hAnsi="Times New Roman" w:cs="Times New Roman"/>
          <w:i/>
          <w:sz w:val="24"/>
          <w:szCs w:val="24"/>
        </w:rPr>
        <w:t xml:space="preserve">m drzewie rosły bazie? Dlaczego </w:t>
      </w:r>
      <w:r w:rsidRPr="00531129">
        <w:rPr>
          <w:rFonts w:ascii="Times New Roman" w:hAnsi="Times New Roman" w:cs="Times New Roman"/>
          <w:i/>
          <w:sz w:val="24"/>
          <w:szCs w:val="24"/>
        </w:rPr>
        <w:t>dzieci nie zerwały gałęzi? Jaka niespodzianka czekała na dzi</w:t>
      </w:r>
      <w:r w:rsidRPr="00531129">
        <w:rPr>
          <w:rFonts w:ascii="Times New Roman" w:hAnsi="Times New Roman" w:cs="Times New Roman"/>
          <w:i/>
          <w:sz w:val="24"/>
          <w:szCs w:val="24"/>
        </w:rPr>
        <w:t xml:space="preserve">eci w przedszkolu? Co wydarzyło </w:t>
      </w:r>
      <w:r w:rsidRPr="00531129">
        <w:rPr>
          <w:rFonts w:ascii="Times New Roman" w:hAnsi="Times New Roman" w:cs="Times New Roman"/>
          <w:i/>
          <w:sz w:val="24"/>
          <w:szCs w:val="24"/>
        </w:rPr>
        <w:t>się w przedszkolu, gdy wszystkie dzieci poszły do domu? Jak m</w:t>
      </w:r>
      <w:r w:rsidRPr="00531129">
        <w:rPr>
          <w:rFonts w:ascii="Times New Roman" w:hAnsi="Times New Roman" w:cs="Times New Roman"/>
          <w:i/>
          <w:sz w:val="24"/>
          <w:szCs w:val="24"/>
        </w:rPr>
        <w:t xml:space="preserve">yślicie, jak czuły się bazie po </w:t>
      </w:r>
      <w:r w:rsidRPr="00531129">
        <w:rPr>
          <w:rFonts w:ascii="Times New Roman" w:hAnsi="Times New Roman" w:cs="Times New Roman"/>
          <w:i/>
          <w:sz w:val="24"/>
          <w:szCs w:val="24"/>
        </w:rPr>
        <w:t>rozmowie z palmą daktylową? Co stało się następnego dnia? Jak</w:t>
      </w:r>
      <w:r w:rsidRPr="00531129">
        <w:rPr>
          <w:rFonts w:ascii="Times New Roman" w:hAnsi="Times New Roman" w:cs="Times New Roman"/>
          <w:i/>
          <w:sz w:val="24"/>
          <w:szCs w:val="24"/>
        </w:rPr>
        <w:t xml:space="preserve"> zachowały się bazie w stosunku </w:t>
      </w:r>
      <w:r w:rsidRPr="00531129">
        <w:rPr>
          <w:rFonts w:ascii="Times New Roman" w:hAnsi="Times New Roman" w:cs="Times New Roman"/>
          <w:i/>
          <w:sz w:val="24"/>
          <w:szCs w:val="24"/>
        </w:rPr>
        <w:t>do palmy daktylowej?</w:t>
      </w:r>
    </w:p>
    <w:p w14:paraId="308619A7" w14:textId="43DDCB5A" w:rsidR="00531129" w:rsidRDefault="00531129" w:rsidP="00531129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531129">
        <w:rPr>
          <w:rFonts w:ascii="Times New Roman" w:hAnsi="Times New Roman" w:cs="Times New Roman"/>
          <w:b/>
          <w:sz w:val="24"/>
          <w:szCs w:val="24"/>
        </w:rPr>
        <w:t>„Palmy” – rozmowa z dziećmi</w:t>
      </w:r>
      <w:r w:rsidRPr="00531129">
        <w:rPr>
          <w:rFonts w:ascii="Times New Roman" w:hAnsi="Times New Roman" w:cs="Times New Roman"/>
          <w:sz w:val="24"/>
          <w:szCs w:val="24"/>
        </w:rPr>
        <w:t>. Dzieci mają przed sobą z</w:t>
      </w:r>
      <w:r>
        <w:rPr>
          <w:rFonts w:ascii="Times New Roman" w:hAnsi="Times New Roman" w:cs="Times New Roman"/>
          <w:sz w:val="24"/>
          <w:szCs w:val="24"/>
        </w:rPr>
        <w:t xml:space="preserve">djęcia przedstawiające 3 palmy: </w:t>
      </w:r>
      <w:r w:rsidRPr="00531129">
        <w:rPr>
          <w:rFonts w:ascii="Times New Roman" w:hAnsi="Times New Roman" w:cs="Times New Roman"/>
          <w:sz w:val="24"/>
          <w:szCs w:val="24"/>
        </w:rPr>
        <w:t>daktylową, kokosową, wielkanocną. Wypowiadając się, ustalają,</w:t>
      </w:r>
      <w:r>
        <w:rPr>
          <w:rFonts w:ascii="Times New Roman" w:hAnsi="Times New Roman" w:cs="Times New Roman"/>
          <w:sz w:val="24"/>
          <w:szCs w:val="24"/>
        </w:rPr>
        <w:t xml:space="preserve"> czym się one różnią, a co mają </w:t>
      </w:r>
      <w:r w:rsidRPr="00531129">
        <w:rPr>
          <w:rFonts w:ascii="Times New Roman" w:hAnsi="Times New Roman" w:cs="Times New Roman"/>
          <w:sz w:val="24"/>
          <w:szCs w:val="24"/>
        </w:rPr>
        <w:t>wspólnego, gdzie je można zo</w:t>
      </w:r>
      <w:r>
        <w:rPr>
          <w:rFonts w:ascii="Times New Roman" w:hAnsi="Times New Roman" w:cs="Times New Roman"/>
          <w:sz w:val="24"/>
          <w:szCs w:val="24"/>
        </w:rPr>
        <w:t>baczyć, do czego służą. Dziecko</w:t>
      </w:r>
      <w:r w:rsidRPr="00531129">
        <w:rPr>
          <w:rFonts w:ascii="Times New Roman" w:hAnsi="Times New Roman" w:cs="Times New Roman"/>
          <w:sz w:val="24"/>
          <w:szCs w:val="24"/>
        </w:rPr>
        <w:t xml:space="preserve"> układa z rozsypanki wyrazowej 1 zdanie: To jest palma wielkanocna. To jest palm</w:t>
      </w:r>
      <w:r>
        <w:rPr>
          <w:rFonts w:ascii="Times New Roman" w:hAnsi="Times New Roman" w:cs="Times New Roman"/>
          <w:sz w:val="24"/>
          <w:szCs w:val="24"/>
        </w:rPr>
        <w:t xml:space="preserve">a kokosowa. </w:t>
      </w:r>
      <w:r w:rsidRPr="00531129">
        <w:rPr>
          <w:rFonts w:ascii="Times New Roman" w:hAnsi="Times New Roman" w:cs="Times New Roman"/>
          <w:sz w:val="24"/>
          <w:szCs w:val="24"/>
        </w:rPr>
        <w:t>To jest palma daktylowa. Obrazki i zdania wieszają na ta</w:t>
      </w:r>
      <w:r>
        <w:rPr>
          <w:rFonts w:ascii="Times New Roman" w:hAnsi="Times New Roman" w:cs="Times New Roman"/>
          <w:sz w:val="24"/>
          <w:szCs w:val="24"/>
        </w:rPr>
        <w:t>blicy lub naklejają na kartony. R</w:t>
      </w:r>
      <w:r w:rsidRPr="00531129">
        <w:rPr>
          <w:rFonts w:ascii="Times New Roman" w:hAnsi="Times New Roman" w:cs="Times New Roman"/>
          <w:sz w:val="24"/>
          <w:szCs w:val="24"/>
        </w:rPr>
        <w:t>. prowadzi rozmowę o święceniu palm, zwracając uwagę na to,</w:t>
      </w:r>
      <w:r>
        <w:rPr>
          <w:rFonts w:ascii="Times New Roman" w:hAnsi="Times New Roman" w:cs="Times New Roman"/>
          <w:sz w:val="24"/>
          <w:szCs w:val="24"/>
        </w:rPr>
        <w:t xml:space="preserve"> że jest to tradycja. Na koniec </w:t>
      </w:r>
      <w:r w:rsidRPr="00531129">
        <w:rPr>
          <w:rFonts w:ascii="Times New Roman" w:hAnsi="Times New Roman" w:cs="Times New Roman"/>
          <w:sz w:val="24"/>
          <w:szCs w:val="24"/>
        </w:rPr>
        <w:t xml:space="preserve">zadaje </w:t>
      </w:r>
      <w:r w:rsidRPr="00531129">
        <w:rPr>
          <w:rFonts w:ascii="Times New Roman" w:hAnsi="Times New Roman" w:cs="Times New Roman"/>
          <w:sz w:val="24"/>
          <w:szCs w:val="24"/>
        </w:rPr>
        <w:lastRenderedPageBreak/>
        <w:t>dzieciom pytania:</w:t>
      </w:r>
      <w:r w:rsidRPr="00531129">
        <w:rPr>
          <w:rFonts w:ascii="Times New Roman" w:hAnsi="Times New Roman" w:cs="Times New Roman"/>
          <w:i/>
          <w:sz w:val="24"/>
          <w:szCs w:val="24"/>
        </w:rPr>
        <w:t xml:space="preserve"> Czy tradycja jest ważna? Dlaczego</w:t>
      </w:r>
      <w:r w:rsidRPr="00531129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(zdjęcia i rozsypanka wyrazowa w załączniku.)</w:t>
      </w:r>
    </w:p>
    <w:p w14:paraId="2ECF208D" w14:textId="5939CA14" w:rsidR="00531129" w:rsidRDefault="00531129" w:rsidP="00531129">
      <w:pPr>
        <w:pStyle w:val="Standard"/>
        <w:rPr>
          <w:rFonts w:ascii="Times New Roman" w:hAnsi="Times New Roman" w:cs="Times New Roman"/>
          <w:sz w:val="24"/>
          <w:szCs w:val="24"/>
        </w:rPr>
      </w:pPr>
      <w:hyperlink r:id="rId4" w:history="1">
        <w:r w:rsidRPr="00CC4B1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https://www.youtube.com/watch?v=MHW75p-mKOM-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Film edukacyjny poruszający </w:t>
      </w:r>
      <w:r w:rsidR="00FA5E61">
        <w:rPr>
          <w:rFonts w:ascii="Times New Roman" w:hAnsi="Times New Roman" w:cs="Times New Roman"/>
          <w:sz w:val="24"/>
          <w:szCs w:val="24"/>
        </w:rPr>
        <w:t>temat związany z niedzielą palmową.</w:t>
      </w:r>
    </w:p>
    <w:p w14:paraId="4FB95CCA" w14:textId="292E35BA" w:rsidR="00FA5E61" w:rsidRDefault="00FA5E61" w:rsidP="00FA5E61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FA5E61">
        <w:rPr>
          <w:rFonts w:ascii="Times New Roman" w:hAnsi="Times New Roman" w:cs="Times New Roman"/>
          <w:b/>
          <w:sz w:val="24"/>
          <w:szCs w:val="24"/>
        </w:rPr>
        <w:t>Praca z K</w:t>
      </w:r>
      <w:r>
        <w:rPr>
          <w:rFonts w:ascii="Times New Roman" w:hAnsi="Times New Roman" w:cs="Times New Roman"/>
          <w:b/>
          <w:sz w:val="24"/>
          <w:szCs w:val="24"/>
        </w:rPr>
        <w:t xml:space="preserve">arty </w:t>
      </w:r>
      <w:r w:rsidRPr="00FA5E61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racy część</w:t>
      </w:r>
      <w:r w:rsidRPr="00FA5E61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str</w:t>
      </w:r>
      <w:r w:rsidRPr="00FA5E6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E61">
        <w:rPr>
          <w:rFonts w:ascii="Times New Roman" w:hAnsi="Times New Roman" w:cs="Times New Roman"/>
          <w:b/>
          <w:sz w:val="24"/>
          <w:szCs w:val="24"/>
        </w:rPr>
        <w:t>53</w:t>
      </w:r>
      <w:r w:rsidRPr="00FA5E61">
        <w:rPr>
          <w:rFonts w:ascii="Times New Roman" w:hAnsi="Times New Roman" w:cs="Times New Roman"/>
          <w:sz w:val="24"/>
          <w:szCs w:val="24"/>
        </w:rPr>
        <w:t xml:space="preserve"> – uzupełnianie ilustracji i wypowiedzi na jej tema</w:t>
      </w:r>
      <w:r>
        <w:rPr>
          <w:rFonts w:ascii="Times New Roman" w:hAnsi="Times New Roman" w:cs="Times New Roman"/>
          <w:sz w:val="24"/>
          <w:szCs w:val="24"/>
        </w:rPr>
        <w:t>t, ćwiczenie spostrzegawczości.(</w:t>
      </w:r>
      <w:r w:rsidRPr="00F804A9">
        <w:rPr>
          <w:rFonts w:ascii="Times New Roman" w:hAnsi="Times New Roman" w:cs="Times New Roman"/>
          <w:b/>
          <w:sz w:val="24"/>
          <w:szCs w:val="24"/>
          <w:u w:val="single"/>
        </w:rPr>
        <w:t>sześciolatek)</w:t>
      </w:r>
    </w:p>
    <w:p w14:paraId="2745E118" w14:textId="4F1E2335" w:rsidR="00FA5E61" w:rsidRDefault="00FA5E61" w:rsidP="00FA5E61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FA5E61">
        <w:rPr>
          <w:rFonts w:ascii="Times New Roman" w:hAnsi="Times New Roman" w:cs="Times New Roman"/>
          <w:b/>
          <w:sz w:val="24"/>
          <w:szCs w:val="24"/>
        </w:rPr>
        <w:t>Praca w K</w:t>
      </w:r>
      <w:r w:rsidR="004E1A68">
        <w:rPr>
          <w:rFonts w:ascii="Times New Roman" w:hAnsi="Times New Roman" w:cs="Times New Roman"/>
          <w:b/>
          <w:sz w:val="24"/>
          <w:szCs w:val="24"/>
        </w:rPr>
        <w:t xml:space="preserve">artach </w:t>
      </w:r>
      <w:r w:rsidRPr="00FA5E61">
        <w:rPr>
          <w:rFonts w:ascii="Times New Roman" w:hAnsi="Times New Roman" w:cs="Times New Roman"/>
          <w:b/>
          <w:sz w:val="24"/>
          <w:szCs w:val="24"/>
        </w:rPr>
        <w:t>P</w:t>
      </w:r>
      <w:r w:rsidR="004E1A68">
        <w:rPr>
          <w:rFonts w:ascii="Times New Roman" w:hAnsi="Times New Roman" w:cs="Times New Roman"/>
          <w:b/>
          <w:sz w:val="24"/>
          <w:szCs w:val="24"/>
        </w:rPr>
        <w:t xml:space="preserve">racy część 3 str. </w:t>
      </w:r>
      <w:r w:rsidRPr="00FA5E61">
        <w:rPr>
          <w:rFonts w:ascii="Times New Roman" w:hAnsi="Times New Roman" w:cs="Times New Roman"/>
          <w:b/>
          <w:sz w:val="24"/>
          <w:szCs w:val="24"/>
        </w:rPr>
        <w:t>45</w:t>
      </w:r>
      <w:r w:rsidRPr="00FA5E61">
        <w:rPr>
          <w:rFonts w:ascii="Times New Roman" w:hAnsi="Times New Roman" w:cs="Times New Roman"/>
          <w:sz w:val="24"/>
          <w:szCs w:val="24"/>
        </w:rPr>
        <w:t xml:space="preserve"> – rozwijanie percepcji wzrok</w:t>
      </w:r>
      <w:r w:rsidR="004E1A68">
        <w:rPr>
          <w:rFonts w:ascii="Times New Roman" w:hAnsi="Times New Roman" w:cs="Times New Roman"/>
          <w:sz w:val="24"/>
          <w:szCs w:val="24"/>
        </w:rPr>
        <w:t>owej, ćwiczenia grafomotoryczne(</w:t>
      </w:r>
      <w:r w:rsidR="004E1A68" w:rsidRPr="00F804A9">
        <w:rPr>
          <w:rFonts w:ascii="Times New Roman" w:hAnsi="Times New Roman" w:cs="Times New Roman"/>
          <w:b/>
          <w:sz w:val="24"/>
          <w:szCs w:val="24"/>
          <w:u w:val="single"/>
        </w:rPr>
        <w:t>pięciolatek)</w:t>
      </w:r>
    </w:p>
    <w:p w14:paraId="04FA3E06" w14:textId="73432E2D" w:rsidR="004E1A68" w:rsidRDefault="004E1A68" w:rsidP="00FA5E61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4E1A68">
        <w:rPr>
          <w:rFonts w:ascii="Times New Roman" w:hAnsi="Times New Roman" w:cs="Times New Roman"/>
          <w:b/>
          <w:sz w:val="24"/>
          <w:szCs w:val="24"/>
        </w:rPr>
        <w:t>Praca w Zeszycie Grafomotorycznym str. 59</w:t>
      </w:r>
      <w:r w:rsidRPr="004E1A68">
        <w:rPr>
          <w:rFonts w:ascii="Times New Roman" w:hAnsi="Times New Roman" w:cs="Times New Roman"/>
          <w:sz w:val="24"/>
          <w:szCs w:val="24"/>
        </w:rPr>
        <w:t xml:space="preserve"> – ćwiczenia grafomotory</w:t>
      </w:r>
      <w:r>
        <w:rPr>
          <w:rFonts w:ascii="Times New Roman" w:hAnsi="Times New Roman" w:cs="Times New Roman"/>
          <w:sz w:val="24"/>
          <w:szCs w:val="24"/>
        </w:rPr>
        <w:t>czne, rozwijanie małej motoryki (</w:t>
      </w:r>
      <w:r w:rsidRPr="00F804A9">
        <w:rPr>
          <w:rFonts w:ascii="Times New Roman" w:hAnsi="Times New Roman" w:cs="Times New Roman"/>
          <w:b/>
          <w:sz w:val="24"/>
          <w:szCs w:val="24"/>
          <w:u w:val="single"/>
        </w:rPr>
        <w:t>pięciolatek)</w:t>
      </w:r>
    </w:p>
    <w:p w14:paraId="52398FBB" w14:textId="77777777" w:rsidR="004E1A68" w:rsidRDefault="004E1A68" w:rsidP="00FA5E61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14:paraId="780454E5" w14:textId="5E1C7FD1" w:rsidR="00FA5E61" w:rsidRDefault="00FA5E61" w:rsidP="00FA5E61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FA5E61">
        <w:rPr>
          <w:rFonts w:ascii="Times New Roman" w:hAnsi="Times New Roman" w:cs="Times New Roman"/>
          <w:b/>
          <w:sz w:val="24"/>
          <w:szCs w:val="24"/>
        </w:rPr>
        <w:t>„Wielkanocna palma” – zabawa plastyczno-konstrukcyjna.</w:t>
      </w:r>
      <w:r>
        <w:rPr>
          <w:rFonts w:ascii="Times New Roman" w:hAnsi="Times New Roman" w:cs="Times New Roman"/>
          <w:sz w:val="24"/>
          <w:szCs w:val="24"/>
        </w:rPr>
        <w:t xml:space="preserve"> R. przygotowuje kolorowe </w:t>
      </w:r>
      <w:r w:rsidRPr="00FA5E61">
        <w:rPr>
          <w:rFonts w:ascii="Times New Roman" w:hAnsi="Times New Roman" w:cs="Times New Roman"/>
          <w:sz w:val="24"/>
          <w:szCs w:val="24"/>
        </w:rPr>
        <w:t>kartki papieru – niebieskie, zielone, żółte, fioletowe, czerwone, szare, brązowe, nożyczki, klej.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E61">
        <w:rPr>
          <w:rFonts w:ascii="Times New Roman" w:hAnsi="Times New Roman" w:cs="Times New Roman"/>
          <w:sz w:val="24"/>
          <w:szCs w:val="24"/>
        </w:rPr>
        <w:t>Dzieci wykonują prace w</w:t>
      </w:r>
      <w:r>
        <w:rPr>
          <w:rFonts w:ascii="Times New Roman" w:hAnsi="Times New Roman" w:cs="Times New Roman"/>
          <w:sz w:val="24"/>
          <w:szCs w:val="24"/>
        </w:rPr>
        <w:t>edług instrukcji R</w:t>
      </w:r>
      <w:r w:rsidRPr="00FA5E61">
        <w:rPr>
          <w:rFonts w:ascii="Times New Roman" w:hAnsi="Times New Roman" w:cs="Times New Roman"/>
          <w:sz w:val="24"/>
          <w:szCs w:val="24"/>
        </w:rPr>
        <w:t>. Wycinają elementy (paski i o</w:t>
      </w:r>
      <w:r>
        <w:rPr>
          <w:rFonts w:ascii="Times New Roman" w:hAnsi="Times New Roman" w:cs="Times New Roman"/>
          <w:sz w:val="24"/>
          <w:szCs w:val="24"/>
        </w:rPr>
        <w:t xml:space="preserve">wale), składają je i naklejają. </w:t>
      </w:r>
      <w:r w:rsidRPr="00FA5E61">
        <w:rPr>
          <w:rFonts w:ascii="Times New Roman" w:hAnsi="Times New Roman" w:cs="Times New Roman"/>
          <w:sz w:val="24"/>
          <w:szCs w:val="24"/>
        </w:rPr>
        <w:t>Zaczynają od naklejenia gałązki – na środku kartki przykl</w:t>
      </w:r>
      <w:r>
        <w:rPr>
          <w:rFonts w:ascii="Times New Roman" w:hAnsi="Times New Roman" w:cs="Times New Roman"/>
          <w:sz w:val="24"/>
          <w:szCs w:val="24"/>
        </w:rPr>
        <w:t xml:space="preserve">ejają długi brązowy pasek, a po </w:t>
      </w:r>
      <w:r w:rsidRPr="00FA5E61">
        <w:rPr>
          <w:rFonts w:ascii="Times New Roman" w:hAnsi="Times New Roman" w:cs="Times New Roman"/>
          <w:sz w:val="24"/>
          <w:szCs w:val="24"/>
        </w:rPr>
        <w:t>jego prawej i lewej stronie doklejają krótkie paski tak, by tworzyły odgałęzienia. Ziel</w:t>
      </w:r>
      <w:r>
        <w:rPr>
          <w:rFonts w:ascii="Times New Roman" w:hAnsi="Times New Roman" w:cs="Times New Roman"/>
          <w:sz w:val="24"/>
          <w:szCs w:val="24"/>
        </w:rPr>
        <w:t xml:space="preserve">one prostokąty </w:t>
      </w:r>
      <w:r w:rsidRPr="00FA5E61">
        <w:rPr>
          <w:rFonts w:ascii="Times New Roman" w:hAnsi="Times New Roman" w:cs="Times New Roman"/>
          <w:sz w:val="24"/>
          <w:szCs w:val="24"/>
        </w:rPr>
        <w:t>składają wielokrotnie wzdłuż dłuższego boku i nacinają</w:t>
      </w:r>
      <w:r>
        <w:rPr>
          <w:rFonts w:ascii="Times New Roman" w:hAnsi="Times New Roman" w:cs="Times New Roman"/>
          <w:sz w:val="24"/>
          <w:szCs w:val="24"/>
        </w:rPr>
        <w:t xml:space="preserve"> jeden z końców. Kolorowe paski </w:t>
      </w:r>
      <w:r w:rsidRPr="00FA5E61">
        <w:rPr>
          <w:rFonts w:ascii="Times New Roman" w:hAnsi="Times New Roman" w:cs="Times New Roman"/>
          <w:sz w:val="24"/>
          <w:szCs w:val="24"/>
        </w:rPr>
        <w:t>składają na pół bez zaginania. Ze wszystkich elementów komponuj</w:t>
      </w:r>
      <w:r>
        <w:rPr>
          <w:rFonts w:ascii="Times New Roman" w:hAnsi="Times New Roman" w:cs="Times New Roman"/>
          <w:sz w:val="24"/>
          <w:szCs w:val="24"/>
        </w:rPr>
        <w:t xml:space="preserve">ą palmę. Na koniec na brązowych </w:t>
      </w:r>
      <w:r w:rsidRPr="00FA5E61">
        <w:rPr>
          <w:rFonts w:ascii="Times New Roman" w:hAnsi="Times New Roman" w:cs="Times New Roman"/>
          <w:sz w:val="24"/>
          <w:szCs w:val="24"/>
        </w:rPr>
        <w:t>gałązkach naklejają srebrne owale – bazie.</w:t>
      </w:r>
    </w:p>
    <w:p w14:paraId="4DE8FCBE" w14:textId="7BDC0AE3" w:rsidR="00531129" w:rsidRDefault="00FA5E61" w:rsidP="00531129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FA5E6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9B2076" wp14:editId="7A0A6545">
            <wp:extent cx="3533775" cy="29908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AC5D" w14:textId="2CC92BA3" w:rsidR="00FA5E61" w:rsidRPr="00531129" w:rsidRDefault="00FA5E61" w:rsidP="00531129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FA5E6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8916D8D" wp14:editId="5F4256BC">
            <wp:extent cx="2114550" cy="2209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E6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7FF85C" wp14:editId="22347B25">
            <wp:extent cx="1666875" cy="30003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E6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3C6A4E" wp14:editId="46AF79B3">
            <wp:extent cx="1695450" cy="2647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DEEF" w14:textId="3418EA97" w:rsidR="00284E2E" w:rsidRDefault="00B626DE"/>
    <w:p w14:paraId="05602871" w14:textId="77777777" w:rsidR="0091374F" w:rsidRDefault="0091374F" w:rsidP="003A4A40">
      <w:pPr>
        <w:spacing w:after="0"/>
        <w:rPr>
          <w:b/>
          <w:bCs/>
        </w:rPr>
      </w:pPr>
    </w:p>
    <w:p w14:paraId="2CAFB67F" w14:textId="5644A226" w:rsidR="00A67B7F" w:rsidRDefault="00346440" w:rsidP="003A4A40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Wtorek: </w:t>
      </w:r>
      <w:r w:rsidR="004E1A68">
        <w:rPr>
          <w:b/>
          <w:bCs/>
          <w:u w:val="single"/>
        </w:rPr>
        <w:t xml:space="preserve"> Robimy pisanki</w:t>
      </w:r>
    </w:p>
    <w:p w14:paraId="5DDF8C4A" w14:textId="77777777" w:rsidR="004E1A68" w:rsidRDefault="004E1A68" w:rsidP="003A4A40">
      <w:pPr>
        <w:spacing w:after="0"/>
        <w:rPr>
          <w:b/>
          <w:bCs/>
          <w:u w:val="single"/>
        </w:rPr>
      </w:pPr>
    </w:p>
    <w:p w14:paraId="493A225A" w14:textId="34641AFB" w:rsidR="004E1A68" w:rsidRDefault="004E1A68" w:rsidP="003A4A40">
      <w:pPr>
        <w:spacing w:after="0"/>
      </w:pPr>
      <w:r w:rsidRPr="004E1A68">
        <w:rPr>
          <w:b/>
        </w:rPr>
        <w:t>„Pisanki”</w:t>
      </w:r>
      <w:r w:rsidRPr="004E1A68">
        <w:t xml:space="preserve"> – rozmowa z dziećmi</w:t>
      </w:r>
      <w:r>
        <w:t>. Rodzic przedstawia obrazki dziecku i wspólnie wskazują różnice pomiędzy ilustracjami.</w:t>
      </w:r>
    </w:p>
    <w:p w14:paraId="5E9B559B" w14:textId="77777777" w:rsidR="004E1A68" w:rsidRDefault="004E1A68" w:rsidP="003A4A40">
      <w:pPr>
        <w:spacing w:after="0"/>
      </w:pPr>
    </w:p>
    <w:p w14:paraId="08300663" w14:textId="28F2EDF7" w:rsidR="004E1A68" w:rsidRDefault="004E1A68" w:rsidP="003A4A40">
      <w:pPr>
        <w:spacing w:after="0"/>
      </w:pPr>
      <w:r w:rsidRPr="004E1A68">
        <w:rPr>
          <w:b/>
        </w:rPr>
        <w:t>Kraszanka</w:t>
      </w:r>
      <w:r w:rsidRPr="004E1A68">
        <w:t>: Przez gotowanie jajek w roślinnym wywarze otrzymujemy kraszanki. Kraszanki to jajka barwione na jeden kolor, uzależniony od składników, z którymi gotowane są jajka. Dzięki wrzuceniu łupin cebuli otrzymamy kolor brązowy (rudy). Można stworzyć odcień jaśniejszy lub ciemniejszy – używając mniejszej lub większej ilości skórek z cebuli. Możemy też uzyskać inne kolory</w:t>
      </w:r>
    </w:p>
    <w:p w14:paraId="6415D39D" w14:textId="77777777" w:rsidR="004E1A68" w:rsidRDefault="004E1A68" w:rsidP="003A4A40">
      <w:pPr>
        <w:spacing w:after="0"/>
      </w:pPr>
    </w:p>
    <w:p w14:paraId="57661791" w14:textId="0C02B30B" w:rsidR="00F73B6E" w:rsidRDefault="004E1A68" w:rsidP="003A4A40">
      <w:pPr>
        <w:spacing w:after="0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625B89C4" wp14:editId="143928CD">
            <wp:extent cx="4267200" cy="284495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53" cy="285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49215" w14:textId="77777777" w:rsidR="00F73B6E" w:rsidRDefault="00F73B6E" w:rsidP="00271D60">
      <w:pPr>
        <w:spacing w:after="0"/>
        <w:rPr>
          <w:b/>
          <w:bCs/>
        </w:rPr>
      </w:pPr>
    </w:p>
    <w:p w14:paraId="6FDEEAE1" w14:textId="1F492707" w:rsidR="004E1A68" w:rsidRDefault="00A0770A" w:rsidP="00271D60">
      <w:pPr>
        <w:spacing w:after="0"/>
        <w:rPr>
          <w:bCs/>
        </w:rPr>
      </w:pPr>
      <w:r w:rsidRPr="00A0770A">
        <w:rPr>
          <w:b/>
          <w:bCs/>
        </w:rPr>
        <w:lastRenderedPageBreak/>
        <w:t xml:space="preserve">Pisanka: </w:t>
      </w:r>
      <w:r w:rsidRPr="00A0770A">
        <w:rPr>
          <w:bCs/>
        </w:rPr>
        <w:t>Jednym ze zwyczajów wielkanocnych jest ozdabianie jajek ugotowanych na twardo. Zabarwione i pomalowane w różne wzory jajka nazywamy pisankami. Tradycją jest przygotowanie ich na dzień Wielkiej Soboty, kiedy to święcimy je w koszyczku. Jajka można ozdabiać na wiele sposobów, a praca ta przysparza naprawdę dużo radości.</w:t>
      </w:r>
    </w:p>
    <w:p w14:paraId="546AF369" w14:textId="77777777" w:rsidR="00A0770A" w:rsidRDefault="00A0770A" w:rsidP="00271D60">
      <w:pPr>
        <w:spacing w:after="0"/>
        <w:rPr>
          <w:bCs/>
        </w:rPr>
      </w:pPr>
    </w:p>
    <w:p w14:paraId="2608E201" w14:textId="5159BD03" w:rsidR="00A0770A" w:rsidRDefault="00A0770A" w:rsidP="00271D60">
      <w:pPr>
        <w:spacing w:after="0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37E51D09" wp14:editId="2D81384D">
            <wp:extent cx="4877435" cy="3657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83171" w14:textId="77777777" w:rsidR="00A0770A" w:rsidRDefault="00A0770A" w:rsidP="00271D60">
      <w:pPr>
        <w:spacing w:after="0"/>
        <w:rPr>
          <w:b/>
          <w:bCs/>
        </w:rPr>
      </w:pPr>
    </w:p>
    <w:p w14:paraId="0E62759B" w14:textId="070CC2FE" w:rsidR="00A0770A" w:rsidRPr="00A0770A" w:rsidRDefault="00A0770A" w:rsidP="00A0770A">
      <w:pPr>
        <w:spacing w:after="0"/>
        <w:rPr>
          <w:bCs/>
        </w:rPr>
      </w:pPr>
      <w:r w:rsidRPr="00A0770A">
        <w:rPr>
          <w:b/>
          <w:bCs/>
        </w:rPr>
        <w:t xml:space="preserve">Pisanki” – działanie dzieci. </w:t>
      </w:r>
      <w:r w:rsidRPr="00A0770A">
        <w:rPr>
          <w:bCs/>
        </w:rPr>
        <w:t>Każde dziecko ma jajko na twardo w skorupce lub wydmuszk</w:t>
      </w:r>
      <w:r w:rsidRPr="00A0770A">
        <w:rPr>
          <w:bCs/>
        </w:rPr>
        <w:t xml:space="preserve">ę. </w:t>
      </w:r>
      <w:r w:rsidRPr="00A0770A">
        <w:rPr>
          <w:bCs/>
        </w:rPr>
        <w:t>Owija ją kilka razy dość grubym sznurkiem i wkłada do sło</w:t>
      </w:r>
      <w:r w:rsidRPr="00A0770A">
        <w:rPr>
          <w:bCs/>
        </w:rPr>
        <w:t xml:space="preserve">ja z przygotowanymi barwnikami. </w:t>
      </w:r>
      <w:r w:rsidRPr="00A0770A">
        <w:rPr>
          <w:bCs/>
        </w:rPr>
        <w:t>Są to barwniki do jajek lub rozcieńczone kolorowe tusze przygotowane wcześniej w dużych</w:t>
      </w:r>
    </w:p>
    <w:p w14:paraId="26E04B8E" w14:textId="7246644B" w:rsidR="00A0770A" w:rsidRDefault="00A0770A" w:rsidP="00A0770A">
      <w:pPr>
        <w:spacing w:after="0"/>
        <w:rPr>
          <w:bCs/>
        </w:rPr>
      </w:pPr>
      <w:r w:rsidRPr="00A0770A">
        <w:rPr>
          <w:bCs/>
        </w:rPr>
        <w:t>słojach – kilka dowolnych kolorów.</w:t>
      </w:r>
    </w:p>
    <w:p w14:paraId="79F98178" w14:textId="77777777" w:rsidR="00A0770A" w:rsidRDefault="00A0770A" w:rsidP="00A0770A">
      <w:pPr>
        <w:spacing w:after="0"/>
        <w:rPr>
          <w:bCs/>
        </w:rPr>
      </w:pPr>
    </w:p>
    <w:p w14:paraId="056265AF" w14:textId="2B622DA0" w:rsidR="00A0770A" w:rsidRPr="00A0770A" w:rsidRDefault="00A0770A" w:rsidP="00A0770A">
      <w:pPr>
        <w:spacing w:after="0"/>
        <w:rPr>
          <w:bCs/>
        </w:rPr>
      </w:pPr>
      <w:r w:rsidRPr="00A0770A">
        <w:rPr>
          <w:b/>
          <w:bCs/>
        </w:rPr>
        <w:t>Praca z KP3</w:t>
      </w:r>
      <w:r>
        <w:rPr>
          <w:b/>
          <w:bCs/>
        </w:rPr>
        <w:t xml:space="preserve"> str</w:t>
      </w:r>
      <w:r w:rsidRPr="00A0770A">
        <w:rPr>
          <w:b/>
          <w:bCs/>
        </w:rPr>
        <w:t>.54</w:t>
      </w:r>
      <w:r w:rsidRPr="00A0770A">
        <w:rPr>
          <w:bCs/>
        </w:rPr>
        <w:t xml:space="preserve"> – ćwiczenia w czytaniu i liczeniu, kolorowa</w:t>
      </w:r>
      <w:r>
        <w:rPr>
          <w:bCs/>
        </w:rPr>
        <w:t xml:space="preserve">nie według instrukcji, logiczne </w:t>
      </w:r>
      <w:r w:rsidRPr="00A0770A">
        <w:rPr>
          <w:bCs/>
        </w:rPr>
        <w:t xml:space="preserve">myślenie. </w:t>
      </w:r>
      <w:r>
        <w:rPr>
          <w:bCs/>
        </w:rPr>
        <w:t>(</w:t>
      </w:r>
      <w:r w:rsidR="00F804A9" w:rsidRPr="00F804A9">
        <w:rPr>
          <w:b/>
          <w:bCs/>
          <w:u w:val="single"/>
        </w:rPr>
        <w:t>sześciolatek</w:t>
      </w:r>
      <w:r w:rsidRPr="00F804A9">
        <w:rPr>
          <w:b/>
          <w:bCs/>
          <w:u w:val="single"/>
        </w:rPr>
        <w:t>)</w:t>
      </w:r>
    </w:p>
    <w:p w14:paraId="60984C1B" w14:textId="7C765F48" w:rsidR="00A0770A" w:rsidRDefault="00A0770A" w:rsidP="00A0770A">
      <w:pPr>
        <w:spacing w:after="0"/>
        <w:rPr>
          <w:bCs/>
        </w:rPr>
      </w:pPr>
      <w:r w:rsidRPr="00A0770A">
        <w:rPr>
          <w:b/>
          <w:bCs/>
        </w:rPr>
        <w:t>Praca z Cz</w:t>
      </w:r>
      <w:r>
        <w:rPr>
          <w:b/>
          <w:bCs/>
        </w:rPr>
        <w:t xml:space="preserve">ytam </w:t>
      </w:r>
      <w:r w:rsidRPr="00A0770A">
        <w:rPr>
          <w:b/>
          <w:bCs/>
        </w:rPr>
        <w:t>i</w:t>
      </w:r>
      <w:r>
        <w:rPr>
          <w:b/>
          <w:bCs/>
        </w:rPr>
        <w:t xml:space="preserve"> </w:t>
      </w:r>
      <w:r w:rsidRPr="00A0770A">
        <w:rPr>
          <w:b/>
          <w:bCs/>
        </w:rPr>
        <w:t>P</w:t>
      </w:r>
      <w:r>
        <w:rPr>
          <w:b/>
          <w:bCs/>
        </w:rPr>
        <w:t xml:space="preserve">iszę str. </w:t>
      </w:r>
      <w:r w:rsidRPr="00A0770A">
        <w:rPr>
          <w:b/>
          <w:bCs/>
        </w:rPr>
        <w:t>59</w:t>
      </w:r>
      <w:r w:rsidRPr="00A0770A">
        <w:rPr>
          <w:bCs/>
        </w:rPr>
        <w:t xml:space="preserve"> – rysowanie po śladzie, kreślenie ornamentów, pisanie wyrazów po śladzie.</w:t>
      </w:r>
      <w:r>
        <w:rPr>
          <w:bCs/>
        </w:rPr>
        <w:t xml:space="preserve"> </w:t>
      </w:r>
      <w:r w:rsidRPr="00F804A9">
        <w:rPr>
          <w:b/>
          <w:bCs/>
          <w:u w:val="single"/>
        </w:rPr>
        <w:t>(sześciolatek)</w:t>
      </w:r>
    </w:p>
    <w:p w14:paraId="780D2A23" w14:textId="77777777" w:rsidR="00A0770A" w:rsidRPr="00A0770A" w:rsidRDefault="00A0770A" w:rsidP="00A0770A">
      <w:pPr>
        <w:spacing w:after="0"/>
        <w:rPr>
          <w:bCs/>
        </w:rPr>
      </w:pPr>
      <w:r w:rsidRPr="00A0770A">
        <w:rPr>
          <w:b/>
          <w:bCs/>
        </w:rPr>
        <w:t>„Zajączek” – praca plastyczna</w:t>
      </w:r>
      <w:r w:rsidRPr="00A0770A">
        <w:rPr>
          <w:bCs/>
        </w:rPr>
        <w:t xml:space="preserve"> według instrukcji obrazkowej z wykorzystaniem </w:t>
      </w:r>
      <w:r w:rsidRPr="00A0770A">
        <w:rPr>
          <w:b/>
          <w:bCs/>
        </w:rPr>
        <w:t>KP3.63.</w:t>
      </w:r>
    </w:p>
    <w:p w14:paraId="03A9D91D" w14:textId="5AF4E95C" w:rsidR="00A0770A" w:rsidRDefault="00A0770A" w:rsidP="00A0770A">
      <w:pPr>
        <w:spacing w:after="0"/>
        <w:rPr>
          <w:bCs/>
        </w:rPr>
      </w:pPr>
      <w:r w:rsidRPr="00A0770A">
        <w:rPr>
          <w:bCs/>
        </w:rPr>
        <w:t>Wycinanie, składanie papieru według instrukcji, łączenie elementów.</w:t>
      </w:r>
      <w:r>
        <w:rPr>
          <w:bCs/>
        </w:rPr>
        <w:t xml:space="preserve"> (</w:t>
      </w:r>
      <w:r w:rsidRPr="00F804A9">
        <w:rPr>
          <w:b/>
          <w:bCs/>
          <w:u w:val="single"/>
        </w:rPr>
        <w:t>sześciolatek)</w:t>
      </w:r>
    </w:p>
    <w:p w14:paraId="3A1B184E" w14:textId="2DA19873" w:rsidR="00A0770A" w:rsidRDefault="00A0770A" w:rsidP="00A0770A">
      <w:pPr>
        <w:spacing w:after="0"/>
        <w:rPr>
          <w:bCs/>
        </w:rPr>
      </w:pPr>
      <w:r w:rsidRPr="00F804A9">
        <w:rPr>
          <w:b/>
          <w:bCs/>
        </w:rPr>
        <w:t>Praca w KP3.46</w:t>
      </w:r>
      <w:r w:rsidRPr="00A0770A">
        <w:rPr>
          <w:bCs/>
        </w:rPr>
        <w:t xml:space="preserve"> – rozwijanie percepcji wzro</w:t>
      </w:r>
      <w:r w:rsidR="00F804A9">
        <w:rPr>
          <w:bCs/>
        </w:rPr>
        <w:t>kowej i umiejętności językowych (</w:t>
      </w:r>
      <w:r w:rsidR="00F804A9" w:rsidRPr="00F804A9">
        <w:rPr>
          <w:b/>
          <w:bCs/>
          <w:u w:val="single"/>
        </w:rPr>
        <w:t>pięciolatek)</w:t>
      </w:r>
    </w:p>
    <w:p w14:paraId="25FAE822" w14:textId="5AF4E95C" w:rsidR="00A0770A" w:rsidRDefault="00A0770A" w:rsidP="00A0770A">
      <w:pPr>
        <w:spacing w:after="0"/>
        <w:rPr>
          <w:bCs/>
        </w:rPr>
      </w:pPr>
    </w:p>
    <w:p w14:paraId="0FA13F7A" w14:textId="77777777" w:rsidR="00A0770A" w:rsidRDefault="00A0770A" w:rsidP="00A0770A">
      <w:pPr>
        <w:spacing w:after="0"/>
        <w:rPr>
          <w:bCs/>
        </w:rPr>
      </w:pPr>
    </w:p>
    <w:p w14:paraId="380CDD73" w14:textId="77777777" w:rsidR="00A0770A" w:rsidRPr="00A0770A" w:rsidRDefault="00A0770A" w:rsidP="00A0770A">
      <w:pPr>
        <w:spacing w:after="0"/>
        <w:rPr>
          <w:bCs/>
        </w:rPr>
      </w:pPr>
    </w:p>
    <w:p w14:paraId="33948D94" w14:textId="77777777" w:rsidR="00AB5D4E" w:rsidRDefault="00AB5D4E" w:rsidP="00271D60">
      <w:pPr>
        <w:spacing w:after="0"/>
        <w:rPr>
          <w:b/>
          <w:bCs/>
          <w:u w:val="single"/>
        </w:rPr>
      </w:pPr>
    </w:p>
    <w:p w14:paraId="6508246E" w14:textId="77777777" w:rsidR="00AB5D4E" w:rsidRDefault="00AB5D4E" w:rsidP="00271D60">
      <w:pPr>
        <w:spacing w:after="0"/>
        <w:rPr>
          <w:b/>
          <w:bCs/>
          <w:u w:val="single"/>
        </w:rPr>
      </w:pPr>
    </w:p>
    <w:p w14:paraId="046A7C9C" w14:textId="77777777" w:rsidR="00AB5D4E" w:rsidRDefault="00AB5D4E" w:rsidP="00271D60">
      <w:pPr>
        <w:spacing w:after="0"/>
        <w:rPr>
          <w:b/>
          <w:bCs/>
          <w:u w:val="single"/>
        </w:rPr>
      </w:pPr>
    </w:p>
    <w:p w14:paraId="043B2EB0" w14:textId="77777777" w:rsidR="00AB5D4E" w:rsidRDefault="00AB5D4E" w:rsidP="00271D60">
      <w:pPr>
        <w:spacing w:after="0"/>
        <w:rPr>
          <w:b/>
          <w:bCs/>
          <w:u w:val="single"/>
        </w:rPr>
      </w:pPr>
    </w:p>
    <w:p w14:paraId="6D7ACA63" w14:textId="77777777" w:rsidR="00AB5D4E" w:rsidRDefault="00AB5D4E" w:rsidP="00271D60">
      <w:pPr>
        <w:spacing w:after="0"/>
        <w:rPr>
          <w:b/>
          <w:bCs/>
          <w:u w:val="single"/>
        </w:rPr>
      </w:pPr>
    </w:p>
    <w:p w14:paraId="1AB31780" w14:textId="77777777" w:rsidR="00AB5D4E" w:rsidRDefault="00AB5D4E" w:rsidP="00271D60">
      <w:pPr>
        <w:spacing w:after="0"/>
        <w:rPr>
          <w:b/>
          <w:bCs/>
          <w:u w:val="single"/>
        </w:rPr>
      </w:pPr>
    </w:p>
    <w:p w14:paraId="5DCF56C0" w14:textId="36108DF1" w:rsidR="001103AF" w:rsidRDefault="001103AF" w:rsidP="00271D60">
      <w:pPr>
        <w:spacing w:after="0"/>
        <w:rPr>
          <w:b/>
          <w:bCs/>
          <w:u w:val="single"/>
        </w:rPr>
      </w:pPr>
      <w:r w:rsidRPr="001103AF">
        <w:rPr>
          <w:b/>
          <w:bCs/>
          <w:u w:val="single"/>
        </w:rPr>
        <w:lastRenderedPageBreak/>
        <w:t xml:space="preserve">Środa: </w:t>
      </w:r>
      <w:r w:rsidR="00AB5D4E">
        <w:rPr>
          <w:b/>
          <w:bCs/>
          <w:u w:val="single"/>
        </w:rPr>
        <w:t>Wielkanocny koszyk</w:t>
      </w:r>
    </w:p>
    <w:p w14:paraId="7C62F1D1" w14:textId="09558451" w:rsidR="00AB5D4E" w:rsidRDefault="00AB5D4E" w:rsidP="00271D60">
      <w:pPr>
        <w:spacing w:after="0"/>
        <w:rPr>
          <w:b/>
          <w:bCs/>
          <w:u w:val="single"/>
        </w:rPr>
      </w:pPr>
    </w:p>
    <w:p w14:paraId="7AE3CF64" w14:textId="5A00DB05" w:rsidR="00AB5D4E" w:rsidRDefault="00AB5D4E" w:rsidP="00271D60">
      <w:pPr>
        <w:spacing w:after="0"/>
        <w:rPr>
          <w:b/>
          <w:bCs/>
          <w:u w:val="single"/>
        </w:rPr>
      </w:pPr>
      <w:r w:rsidRPr="00AB5D4E">
        <w:rPr>
          <w:b/>
          <w:bCs/>
          <w:u w:val="single"/>
        </w:rPr>
        <w:drawing>
          <wp:inline distT="0" distB="0" distL="0" distR="0" wp14:anchorId="6997CD5C" wp14:editId="3367E3A2">
            <wp:extent cx="3471969" cy="2886075"/>
            <wp:effectExtent l="0" t="0" r="0" b="0"/>
            <wp:docPr id="8" name="Obraz 8" descr="Koszyczek wielkanocny: zobacz, co powinno znaleźć się w święconce [LISTA  POTRAW] | Łódź Nasze Mi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szyczek wielkanocny: zobacz, co powinno znaleźć się w święconce [LISTA  POTRAW] | Łódź Nasze Mias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77" cy="28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1EEF" w14:textId="77777777" w:rsidR="00AB5D4E" w:rsidRDefault="00AB5D4E" w:rsidP="00271D60">
      <w:pPr>
        <w:spacing w:after="0"/>
        <w:rPr>
          <w:b/>
          <w:bCs/>
          <w:u w:val="single"/>
        </w:rPr>
      </w:pPr>
    </w:p>
    <w:p w14:paraId="20A39AA4" w14:textId="77777777" w:rsidR="00AB5D4E" w:rsidRDefault="00AB5D4E" w:rsidP="00AB5D4E">
      <w:pPr>
        <w:spacing w:after="0"/>
      </w:pPr>
      <w:r w:rsidRPr="00AB5D4E">
        <w:rPr>
          <w:b/>
        </w:rPr>
        <w:t>„Wielkanocny koszyczek”</w:t>
      </w:r>
      <w:r>
        <w:t xml:space="preserve"> – rozmowa z dziećmi. Przed dziećmi stoi udekorowany koszyk</w:t>
      </w:r>
    </w:p>
    <w:p w14:paraId="1106C611" w14:textId="0F2793EF" w:rsidR="00AB5D4E" w:rsidRDefault="00AB5D4E" w:rsidP="00AB5D4E">
      <w:pPr>
        <w:spacing w:after="0"/>
      </w:pPr>
      <w:r>
        <w:t>wielkanocny. Wszystkie elementy potrzebne do włożenia do koszyc</w:t>
      </w:r>
      <w:r>
        <w:t xml:space="preserve">zka leżą obok. </w:t>
      </w:r>
      <w:r>
        <w:t>. Dzieci</w:t>
      </w:r>
    </w:p>
    <w:p w14:paraId="4BE945B4" w14:textId="77777777" w:rsidR="00AB5D4E" w:rsidRDefault="00AB5D4E" w:rsidP="00AB5D4E">
      <w:pPr>
        <w:spacing w:after="0"/>
      </w:pPr>
      <w:r>
        <w:t>wkładają do koszyczka po jednym przedmiocie, uzasadniając, dlaczego akurat on powinien się</w:t>
      </w:r>
    </w:p>
    <w:p w14:paraId="4F23E7D3" w14:textId="77777777" w:rsidR="00AB5D4E" w:rsidRDefault="00AB5D4E" w:rsidP="00AB5D4E">
      <w:pPr>
        <w:spacing w:after="0"/>
      </w:pPr>
      <w:r>
        <w:t>w nim znaleźć. Jeśli nie wiedzą, N. pomaga w doborze, wyjaśniając symbolikę:</w:t>
      </w:r>
    </w:p>
    <w:p w14:paraId="2F8176E6" w14:textId="77777777" w:rsidR="00AB5D4E" w:rsidRDefault="00AB5D4E" w:rsidP="00AB5D4E">
      <w:pPr>
        <w:spacing w:after="0"/>
      </w:pPr>
      <w:r>
        <w:t>– Jajko – symbol nowego życia, odrodzenia, zwycięstwo życia nad śmiercią. Podczas śniadania</w:t>
      </w:r>
    </w:p>
    <w:p w14:paraId="14BB28F4" w14:textId="77777777" w:rsidR="00AB5D4E" w:rsidRDefault="00AB5D4E" w:rsidP="00AB5D4E">
      <w:pPr>
        <w:spacing w:after="0"/>
      </w:pPr>
      <w:r>
        <w:t>wielkanocnego dzielimy jajko na tyle części, ile jest osób przy stole, i składamy sobie życzenia.</w:t>
      </w:r>
    </w:p>
    <w:p w14:paraId="6B1ED27C" w14:textId="77777777" w:rsidR="00AB5D4E" w:rsidRDefault="00AB5D4E" w:rsidP="00AB5D4E">
      <w:pPr>
        <w:spacing w:after="0"/>
      </w:pPr>
      <w:r>
        <w:t>– Baranek – symbol zmartwychwstałego Jezusa.</w:t>
      </w:r>
    </w:p>
    <w:p w14:paraId="187DC195" w14:textId="77777777" w:rsidR="00AB5D4E" w:rsidRDefault="00AB5D4E" w:rsidP="00AB5D4E">
      <w:pPr>
        <w:spacing w:after="0"/>
      </w:pPr>
      <w:r>
        <w:t>– Chleb – symbol ciała Chrystusa, to pokarm niezbędny do życia, symbolizuje dostatek.</w:t>
      </w:r>
    </w:p>
    <w:p w14:paraId="2B781F36" w14:textId="77777777" w:rsidR="00AB5D4E" w:rsidRDefault="00AB5D4E" w:rsidP="00AB5D4E">
      <w:pPr>
        <w:spacing w:after="0"/>
      </w:pPr>
      <w:r>
        <w:t>– Sól – symbol gościnności (witanie chlebem i solą). Kiedyś wierzono, że sól odstrasza zło.</w:t>
      </w:r>
    </w:p>
    <w:p w14:paraId="3A52294B" w14:textId="77777777" w:rsidR="00AB5D4E" w:rsidRDefault="00AB5D4E" w:rsidP="00AB5D4E">
      <w:pPr>
        <w:spacing w:after="0"/>
      </w:pPr>
      <w:r>
        <w:t>– Kiełbasa – symbol obfitości i dostatku.</w:t>
      </w:r>
    </w:p>
    <w:p w14:paraId="7D06F171" w14:textId="77777777" w:rsidR="00AB5D4E" w:rsidRDefault="00AB5D4E" w:rsidP="00AB5D4E">
      <w:pPr>
        <w:spacing w:after="0"/>
      </w:pPr>
      <w:r>
        <w:t>– Ser – symbol przyjaźni człowieka z przyrodą (wkładany do koszyka tylko w niektórych regionach).</w:t>
      </w:r>
    </w:p>
    <w:p w14:paraId="0E697C08" w14:textId="77777777" w:rsidR="00AB5D4E" w:rsidRDefault="00AB5D4E" w:rsidP="00AB5D4E">
      <w:pPr>
        <w:spacing w:after="0"/>
      </w:pPr>
      <w:r>
        <w:t>– Ciasto – symbol naszych umiejętności i talentów.</w:t>
      </w:r>
    </w:p>
    <w:p w14:paraId="27DECBF2" w14:textId="7FC7FBAB" w:rsidR="00F73B6E" w:rsidRPr="00F73B6E" w:rsidRDefault="00AB5D4E" w:rsidP="00AB5D4E">
      <w:pPr>
        <w:spacing w:after="0"/>
      </w:pPr>
      <w:r>
        <w:t>– Chrzan – symbol zdrowia i siły fizycznej.</w:t>
      </w:r>
    </w:p>
    <w:p w14:paraId="40630767" w14:textId="18ED03F3" w:rsidR="00345081" w:rsidRDefault="00345081" w:rsidP="00271D60">
      <w:pPr>
        <w:spacing w:after="0"/>
        <w:rPr>
          <w:b/>
          <w:bCs/>
        </w:rPr>
      </w:pPr>
    </w:p>
    <w:p w14:paraId="2A654E6A" w14:textId="1810CCF5" w:rsidR="00AB5D4E" w:rsidRPr="00AB5D4E" w:rsidRDefault="00AB5D4E" w:rsidP="00AB5D4E">
      <w:pPr>
        <w:spacing w:after="0"/>
        <w:rPr>
          <w:bCs/>
        </w:rPr>
      </w:pPr>
      <w:r w:rsidRPr="00AB5D4E">
        <w:rPr>
          <w:b/>
          <w:bCs/>
        </w:rPr>
        <w:t>„W wielkanocnym koszyku” – zabawy matematyczne.</w:t>
      </w:r>
      <w:r w:rsidRPr="00AB5D4E">
        <w:rPr>
          <w:bCs/>
        </w:rPr>
        <w:t xml:space="preserve"> Każde dziecko ma</w:t>
      </w:r>
    </w:p>
    <w:p w14:paraId="639953C1" w14:textId="3E5C5B73" w:rsidR="00AB5D4E" w:rsidRDefault="00AB5D4E" w:rsidP="00AB5D4E">
      <w:pPr>
        <w:spacing w:after="0"/>
        <w:rPr>
          <w:bCs/>
        </w:rPr>
      </w:pPr>
      <w:r w:rsidRPr="00AB5D4E">
        <w:rPr>
          <w:bCs/>
        </w:rPr>
        <w:t>podkładkę, 2 miseczki z 2 rodzajami liczmanów (po 10), znaki i lic</w:t>
      </w:r>
      <w:r w:rsidR="008B4D70">
        <w:rPr>
          <w:bCs/>
        </w:rPr>
        <w:t xml:space="preserve">zby (np. z Alfabetu). Potrzebne będą 2 kostki. Rodzic </w:t>
      </w:r>
      <w:r w:rsidRPr="00AB5D4E">
        <w:rPr>
          <w:bCs/>
        </w:rPr>
        <w:t xml:space="preserve">proponuje zabawę </w:t>
      </w:r>
      <w:r>
        <w:rPr>
          <w:bCs/>
        </w:rPr>
        <w:t xml:space="preserve">w liczenie jajek w koszyczkach. </w:t>
      </w:r>
      <w:r w:rsidRPr="00AB5D4E">
        <w:rPr>
          <w:bCs/>
        </w:rPr>
        <w:t>Układa zadanie: Jurek włożył do koszyka tyle jajek (rzut ko</w:t>
      </w:r>
      <w:r>
        <w:rPr>
          <w:bCs/>
        </w:rPr>
        <w:t xml:space="preserve">stką), a Zosia dołożyła jeszcze </w:t>
      </w:r>
      <w:r w:rsidRPr="00AB5D4E">
        <w:rPr>
          <w:bCs/>
        </w:rPr>
        <w:t>tyle (rzut kostką). Policzcie, ile to razem, i zapiszcie liczb</w:t>
      </w:r>
      <w:r>
        <w:rPr>
          <w:bCs/>
        </w:rPr>
        <w:t xml:space="preserve">ami oraz znakami. Każde dziecko </w:t>
      </w:r>
      <w:r w:rsidR="008B4D70">
        <w:rPr>
          <w:bCs/>
        </w:rPr>
        <w:t xml:space="preserve">liczy na swoim poziomie </w:t>
      </w:r>
      <w:r w:rsidRPr="00AB5D4E">
        <w:rPr>
          <w:bCs/>
        </w:rPr>
        <w:t>.</w:t>
      </w:r>
      <w:r w:rsidR="008B4D70">
        <w:rPr>
          <w:bCs/>
        </w:rPr>
        <w:t xml:space="preserve"> R</w:t>
      </w:r>
      <w:r>
        <w:rPr>
          <w:bCs/>
        </w:rPr>
        <w:t xml:space="preserve">. podaje </w:t>
      </w:r>
      <w:r w:rsidRPr="00AB5D4E">
        <w:rPr>
          <w:bCs/>
        </w:rPr>
        <w:t>kolejne zadania: Mama dołożyła jeszcze tyle (rzut 1 kostką) jajek. Ile było razem? Jurek wyjął</w:t>
      </w:r>
      <w:r>
        <w:rPr>
          <w:bCs/>
        </w:rPr>
        <w:t xml:space="preserve"> </w:t>
      </w:r>
      <w:r w:rsidRPr="00AB5D4E">
        <w:rPr>
          <w:bCs/>
        </w:rPr>
        <w:t>z koszyka tyle jajek (rzut kostką). Ile jajek zostało w koszyk</w:t>
      </w:r>
      <w:r>
        <w:rPr>
          <w:bCs/>
        </w:rPr>
        <w:t xml:space="preserve">u? Dzieci wykonują analogiczne </w:t>
      </w:r>
      <w:r w:rsidR="008B4D70">
        <w:rPr>
          <w:bCs/>
        </w:rPr>
        <w:t>czynności jak poprzednio. R</w:t>
      </w:r>
      <w:r w:rsidRPr="00AB5D4E">
        <w:rPr>
          <w:bCs/>
        </w:rPr>
        <w:t>. prowadzi zabawę tak, by dzieci raz dodawały, raz odejmowały</w:t>
      </w:r>
      <w:r>
        <w:rPr>
          <w:bCs/>
        </w:rPr>
        <w:t xml:space="preserve"> </w:t>
      </w:r>
      <w:r w:rsidRPr="00AB5D4E">
        <w:rPr>
          <w:bCs/>
        </w:rPr>
        <w:t>(rzut 2 kostkami jest tylko za pierwszym razem, potem rzuca tylko 1 kostką).</w:t>
      </w:r>
    </w:p>
    <w:p w14:paraId="782D2404" w14:textId="04B9FF97" w:rsidR="008B4D70" w:rsidRDefault="008B4D70" w:rsidP="008B4D70">
      <w:pPr>
        <w:spacing w:after="0"/>
        <w:rPr>
          <w:bCs/>
        </w:rPr>
      </w:pPr>
      <w:r w:rsidRPr="008B4D70">
        <w:rPr>
          <w:b/>
          <w:bCs/>
        </w:rPr>
        <w:lastRenderedPageBreak/>
        <w:t>„Koszyczek – króliczek” – zabawa plastyczno-konstrukcyjna</w:t>
      </w:r>
      <w:r w:rsidRPr="008B4D70">
        <w:rPr>
          <w:bCs/>
        </w:rPr>
        <w:t xml:space="preserve">. Z </w:t>
      </w:r>
      <w:r>
        <w:rPr>
          <w:bCs/>
        </w:rPr>
        <w:t xml:space="preserve">kartki A4 dzieci robią kwadrat, </w:t>
      </w:r>
      <w:r w:rsidRPr="008B4D70">
        <w:rPr>
          <w:bCs/>
        </w:rPr>
        <w:t>przytrzymując róg palcem i zaginając dłuższy bok do krótszeg</w:t>
      </w:r>
      <w:r>
        <w:rPr>
          <w:bCs/>
        </w:rPr>
        <w:t xml:space="preserve">o. Niepotrzebną część odcinają. </w:t>
      </w:r>
      <w:r w:rsidRPr="008B4D70">
        <w:rPr>
          <w:bCs/>
        </w:rPr>
        <w:t>Po rozłożeniu dzielą kwadrat na 6 jednakowych pól, zaginając</w:t>
      </w:r>
      <w:r>
        <w:rPr>
          <w:bCs/>
        </w:rPr>
        <w:t xml:space="preserve"> – składają na 3 części wzdłuż, </w:t>
      </w:r>
      <w:r w:rsidRPr="008B4D70">
        <w:rPr>
          <w:bCs/>
        </w:rPr>
        <w:t xml:space="preserve">rozkładają i składają na 3 części w poprzek. Nacinają środkowe zagięcia </w:t>
      </w:r>
      <w:r>
        <w:rPr>
          <w:bCs/>
        </w:rPr>
        <w:t xml:space="preserve">na 2 przeciwległych bokach. </w:t>
      </w:r>
      <w:r w:rsidRPr="008B4D70">
        <w:rPr>
          <w:bCs/>
        </w:rPr>
        <w:t xml:space="preserve">Boki nienacięte sklejają pod kątem z bokami naciętymi. </w:t>
      </w:r>
      <w:r>
        <w:rPr>
          <w:bCs/>
        </w:rPr>
        <w:t xml:space="preserve">Wycinają koło o średnicy 5–6 cm </w:t>
      </w:r>
      <w:r w:rsidRPr="008B4D70">
        <w:rPr>
          <w:bCs/>
        </w:rPr>
        <w:t>i dorysowują oczy, nos, usta, doklejają wąsy – powstaje twarz kr</w:t>
      </w:r>
      <w:r>
        <w:rPr>
          <w:bCs/>
        </w:rPr>
        <w:t xml:space="preserve">ólika, którą naklejają w środku </w:t>
      </w:r>
      <w:r w:rsidRPr="008B4D70">
        <w:rPr>
          <w:bCs/>
        </w:rPr>
        <w:t xml:space="preserve">koszyczka. Wycinają wysokie, wąskie uszy i naklejają od środka </w:t>
      </w:r>
      <w:r>
        <w:rPr>
          <w:bCs/>
        </w:rPr>
        <w:t xml:space="preserve">nad głową. Na końcu robią pałąk </w:t>
      </w:r>
      <w:r w:rsidRPr="008B4D70">
        <w:rPr>
          <w:bCs/>
        </w:rPr>
        <w:t>koszyczka z paska papieru.</w:t>
      </w:r>
    </w:p>
    <w:p w14:paraId="6E8EF6BB" w14:textId="10A06986" w:rsidR="008B4D70" w:rsidRDefault="008B4D70" w:rsidP="008B4D70">
      <w:pPr>
        <w:spacing w:after="0"/>
        <w:rPr>
          <w:bCs/>
        </w:rPr>
      </w:pPr>
      <w:r w:rsidRPr="008B4D70">
        <w:rPr>
          <w:bCs/>
          <w:noProof/>
          <w:lang w:eastAsia="pl-PL"/>
        </w:rPr>
        <w:drawing>
          <wp:inline distT="0" distB="0" distL="0" distR="0" wp14:anchorId="1D3866DF" wp14:editId="5B8B78A6">
            <wp:extent cx="3114675" cy="21812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FEC3" w14:textId="36AACEFE" w:rsidR="008B4D70" w:rsidRDefault="008B4D70" w:rsidP="008B4D70">
      <w:pPr>
        <w:spacing w:after="0"/>
        <w:rPr>
          <w:bCs/>
        </w:rPr>
      </w:pPr>
      <w:r w:rsidRPr="008B4D70">
        <w:rPr>
          <w:bCs/>
          <w:noProof/>
          <w:lang w:eastAsia="pl-PL"/>
        </w:rPr>
        <w:drawing>
          <wp:inline distT="0" distB="0" distL="0" distR="0" wp14:anchorId="2BA8F986" wp14:editId="24D26649">
            <wp:extent cx="3267075" cy="21812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C342" w14:textId="5190B52D" w:rsidR="008B4D70" w:rsidRDefault="008B4D70" w:rsidP="008B4D70">
      <w:pPr>
        <w:spacing w:after="0"/>
        <w:rPr>
          <w:bCs/>
        </w:rPr>
      </w:pPr>
      <w:r w:rsidRPr="008B4D70">
        <w:rPr>
          <w:bCs/>
          <w:noProof/>
          <w:lang w:eastAsia="pl-PL"/>
        </w:rPr>
        <w:drawing>
          <wp:inline distT="0" distB="0" distL="0" distR="0" wp14:anchorId="6CAA4D2B" wp14:editId="0F7333A3">
            <wp:extent cx="3267075" cy="218122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3FB8" w14:textId="77777777" w:rsidR="008B4D70" w:rsidRDefault="008B4D70" w:rsidP="008B4D70">
      <w:pPr>
        <w:spacing w:after="0"/>
        <w:rPr>
          <w:bCs/>
        </w:rPr>
      </w:pPr>
    </w:p>
    <w:p w14:paraId="37836BB2" w14:textId="07EE2887" w:rsidR="008B4D70" w:rsidRPr="00AB5D4E" w:rsidRDefault="008B4D70" w:rsidP="008B4D70">
      <w:pPr>
        <w:spacing w:after="0"/>
        <w:rPr>
          <w:bCs/>
        </w:rPr>
      </w:pPr>
      <w:r w:rsidRPr="008B4D70">
        <w:rPr>
          <w:b/>
          <w:bCs/>
        </w:rPr>
        <w:t>Praca z KP3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</w:t>
      </w:r>
      <w:proofErr w:type="spellEnd"/>
      <w:r>
        <w:rPr>
          <w:b/>
          <w:bCs/>
        </w:rPr>
        <w:t xml:space="preserve"> </w:t>
      </w:r>
      <w:r w:rsidRPr="008B4D70">
        <w:rPr>
          <w:b/>
          <w:bCs/>
        </w:rPr>
        <w:t>.55</w:t>
      </w:r>
      <w:r w:rsidRPr="008B4D70">
        <w:rPr>
          <w:bCs/>
        </w:rPr>
        <w:t xml:space="preserve"> – rysowanie po śladzie, kolorowanie, czytanie, przeliczanie, kreślenie cyfr.</w:t>
      </w:r>
      <w:r>
        <w:rPr>
          <w:bCs/>
        </w:rPr>
        <w:t xml:space="preserve"> (</w:t>
      </w:r>
      <w:r w:rsidRPr="008B4D70">
        <w:rPr>
          <w:b/>
          <w:bCs/>
        </w:rPr>
        <w:t>sześciolatek</w:t>
      </w:r>
      <w:r>
        <w:rPr>
          <w:bCs/>
        </w:rPr>
        <w:t>)</w:t>
      </w:r>
    </w:p>
    <w:p w14:paraId="4B32E505" w14:textId="361DBFD3" w:rsidR="00FA47C6" w:rsidRDefault="008B4D70" w:rsidP="008B4D70">
      <w:pPr>
        <w:spacing w:after="0"/>
        <w:rPr>
          <w:b/>
          <w:bCs/>
        </w:rPr>
      </w:pPr>
      <w:r w:rsidRPr="008B4D70">
        <w:rPr>
          <w:b/>
          <w:bCs/>
        </w:rPr>
        <w:lastRenderedPageBreak/>
        <w:t>Praca z L</w:t>
      </w:r>
      <w:r>
        <w:rPr>
          <w:b/>
          <w:bCs/>
        </w:rPr>
        <w:t xml:space="preserve">iczenie str. </w:t>
      </w:r>
      <w:r w:rsidRPr="008B4D70">
        <w:rPr>
          <w:b/>
          <w:bCs/>
        </w:rPr>
        <w:t xml:space="preserve">59 – </w:t>
      </w:r>
      <w:r w:rsidRPr="008B4D70">
        <w:rPr>
          <w:bCs/>
        </w:rPr>
        <w:t xml:space="preserve">ćwiczenia w dodawaniu i odejmowaniu, </w:t>
      </w:r>
      <w:r w:rsidRPr="008B4D70">
        <w:rPr>
          <w:bCs/>
        </w:rPr>
        <w:t xml:space="preserve">ćwiczenia w logicznym myśleniu, </w:t>
      </w:r>
      <w:r w:rsidRPr="008B4D70">
        <w:rPr>
          <w:bCs/>
        </w:rPr>
        <w:t>pisanie cyfr w liniaturze</w:t>
      </w:r>
      <w:r w:rsidRPr="008B4D70">
        <w:rPr>
          <w:b/>
          <w:bCs/>
        </w:rPr>
        <w:t>.</w:t>
      </w:r>
      <w:r>
        <w:rPr>
          <w:b/>
          <w:bCs/>
        </w:rPr>
        <w:t xml:space="preserve"> (sześciolatek)</w:t>
      </w:r>
    </w:p>
    <w:p w14:paraId="096EE2EB" w14:textId="128C2645" w:rsidR="008B4D70" w:rsidRPr="008B4D70" w:rsidRDefault="008B4D70" w:rsidP="008B4D70">
      <w:pPr>
        <w:spacing w:after="0"/>
        <w:rPr>
          <w:bCs/>
        </w:rPr>
      </w:pPr>
      <w:r w:rsidRPr="008B4D70">
        <w:rPr>
          <w:b/>
          <w:bCs/>
        </w:rPr>
        <w:t>Praca w KP3.</w:t>
      </w:r>
      <w:r>
        <w:rPr>
          <w:b/>
          <w:bCs/>
        </w:rPr>
        <w:t xml:space="preserve">str. </w:t>
      </w:r>
      <w:r w:rsidRPr="008B4D70">
        <w:rPr>
          <w:b/>
          <w:bCs/>
        </w:rPr>
        <w:t xml:space="preserve">47 – </w:t>
      </w:r>
      <w:r w:rsidRPr="008B4D70">
        <w:rPr>
          <w:bCs/>
        </w:rPr>
        <w:t>rozwijanie percepcji wzrokowej, opowiadanie treści obrazka. Dzieci</w:t>
      </w:r>
    </w:p>
    <w:p w14:paraId="58B1198E" w14:textId="593EC6BC" w:rsidR="008B4D70" w:rsidRDefault="008B4D70" w:rsidP="008B4D70">
      <w:pPr>
        <w:spacing w:after="0"/>
        <w:rPr>
          <w:bCs/>
        </w:rPr>
      </w:pPr>
      <w:r w:rsidRPr="008B4D70">
        <w:rPr>
          <w:bCs/>
        </w:rPr>
        <w:t>uzupełniają obrazki nalepkami. Mówią, jakie produkty można</w:t>
      </w:r>
      <w:r w:rsidRPr="008B4D70">
        <w:rPr>
          <w:bCs/>
        </w:rPr>
        <w:t xml:space="preserve"> włożyć do święconki. Następnie </w:t>
      </w:r>
      <w:r w:rsidRPr="008B4D70">
        <w:rPr>
          <w:bCs/>
        </w:rPr>
        <w:t>kolorują pola zgodnie z kodem.</w:t>
      </w:r>
      <w:r>
        <w:rPr>
          <w:bCs/>
        </w:rPr>
        <w:t xml:space="preserve"> </w:t>
      </w:r>
      <w:r w:rsidRPr="008B4D70">
        <w:rPr>
          <w:b/>
          <w:bCs/>
          <w:u w:val="single"/>
        </w:rPr>
        <w:t>(pięciolatek)</w:t>
      </w:r>
    </w:p>
    <w:p w14:paraId="512B8820" w14:textId="58FFAC02" w:rsidR="008B4D70" w:rsidRDefault="008B4D70" w:rsidP="008B4D70">
      <w:pPr>
        <w:spacing w:after="0"/>
        <w:rPr>
          <w:bCs/>
        </w:rPr>
      </w:pPr>
      <w:r w:rsidRPr="008B4D70">
        <w:rPr>
          <w:b/>
          <w:bCs/>
        </w:rPr>
        <w:t>Praca w ZG</w:t>
      </w:r>
      <w:r>
        <w:rPr>
          <w:b/>
          <w:bCs/>
        </w:rPr>
        <w:t xml:space="preserve"> str. </w:t>
      </w:r>
      <w:r w:rsidRPr="008B4D70">
        <w:rPr>
          <w:b/>
          <w:bCs/>
        </w:rPr>
        <w:t>60</w:t>
      </w:r>
      <w:r w:rsidRPr="008B4D70">
        <w:rPr>
          <w:bCs/>
        </w:rPr>
        <w:t xml:space="preserve"> – ćwiczenia grafomotoryczne. Dzieci rysują obr</w:t>
      </w:r>
      <w:r>
        <w:rPr>
          <w:bCs/>
        </w:rPr>
        <w:t xml:space="preserve">azek w tunelu. Rysują w ramkach </w:t>
      </w:r>
      <w:r w:rsidRPr="008B4D70">
        <w:rPr>
          <w:bCs/>
        </w:rPr>
        <w:t>tyle kresek, ile jest figur każdego rodzaju i w danym położeniu.</w:t>
      </w:r>
      <w:r w:rsidRPr="008B4D70">
        <w:rPr>
          <w:b/>
          <w:bCs/>
        </w:rPr>
        <w:t>(pięciolatek</w:t>
      </w:r>
      <w:r>
        <w:rPr>
          <w:bCs/>
        </w:rPr>
        <w:t>)</w:t>
      </w:r>
    </w:p>
    <w:p w14:paraId="4C1166E4" w14:textId="77777777" w:rsidR="008B4D70" w:rsidRPr="008B4D70" w:rsidRDefault="008B4D70" w:rsidP="008B4D70">
      <w:pPr>
        <w:spacing w:after="0"/>
        <w:rPr>
          <w:bCs/>
        </w:rPr>
      </w:pPr>
    </w:p>
    <w:p w14:paraId="094A0339" w14:textId="48EA5857" w:rsidR="00345081" w:rsidRDefault="00345081" w:rsidP="00271D60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Czwartek: </w:t>
      </w:r>
      <w:r w:rsidR="002275F8">
        <w:rPr>
          <w:b/>
          <w:bCs/>
          <w:u w:val="single"/>
        </w:rPr>
        <w:t>Wielkanocne przysmaki</w:t>
      </w:r>
    </w:p>
    <w:p w14:paraId="18257907" w14:textId="77777777" w:rsidR="002275F8" w:rsidRDefault="002275F8" w:rsidP="00271D60">
      <w:pPr>
        <w:spacing w:after="0"/>
        <w:rPr>
          <w:b/>
          <w:bCs/>
          <w:u w:val="single"/>
        </w:rPr>
      </w:pPr>
    </w:p>
    <w:p w14:paraId="65FA2856" w14:textId="7BDD5F20" w:rsidR="002275F8" w:rsidRDefault="002275F8" w:rsidP="00271D60">
      <w:pPr>
        <w:spacing w:after="0"/>
        <w:rPr>
          <w:b/>
          <w:bCs/>
          <w:u w:val="single"/>
        </w:rPr>
      </w:pPr>
      <w:hyperlink r:id="rId15" w:history="1">
        <w:r w:rsidRPr="00CC4B1F">
          <w:rPr>
            <w:rStyle w:val="Hipercze"/>
            <w:b/>
            <w:bCs/>
          </w:rPr>
          <w:t>https://www.youtube.com/watch?v=GxNEUPCe458</w:t>
        </w:r>
      </w:hyperlink>
      <w:r>
        <w:rPr>
          <w:b/>
          <w:bCs/>
          <w:u w:val="single"/>
        </w:rPr>
        <w:t xml:space="preserve"> – </w:t>
      </w:r>
      <w:r w:rsidRPr="002275F8">
        <w:rPr>
          <w:b/>
          <w:bCs/>
        </w:rPr>
        <w:t>Nauka słów piosenki</w:t>
      </w:r>
    </w:p>
    <w:p w14:paraId="35438F4D" w14:textId="77777777" w:rsidR="002275F8" w:rsidRPr="002275F8" w:rsidRDefault="002275F8" w:rsidP="00271D60">
      <w:pPr>
        <w:spacing w:after="0"/>
        <w:rPr>
          <w:b/>
          <w:bCs/>
        </w:rPr>
      </w:pPr>
    </w:p>
    <w:p w14:paraId="5C4683A7" w14:textId="77777777" w:rsidR="002275F8" w:rsidRPr="002275F8" w:rsidRDefault="002275F8" w:rsidP="002275F8">
      <w:pPr>
        <w:spacing w:after="0"/>
        <w:rPr>
          <w:b/>
          <w:bCs/>
        </w:rPr>
      </w:pPr>
      <w:r w:rsidRPr="002275F8">
        <w:rPr>
          <w:b/>
          <w:bCs/>
        </w:rPr>
        <w:t>„Zwierzątka na stole” – zabawa plastyczno-konstrukcyjna.</w:t>
      </w:r>
    </w:p>
    <w:p w14:paraId="0878CCC1" w14:textId="45BBDCA6" w:rsidR="002275F8" w:rsidRPr="002275F8" w:rsidRDefault="002275F8" w:rsidP="002275F8">
      <w:pPr>
        <w:spacing w:after="0"/>
        <w:rPr>
          <w:bCs/>
        </w:rPr>
      </w:pPr>
      <w:r w:rsidRPr="002275F8">
        <w:rPr>
          <w:bCs/>
        </w:rPr>
        <w:t>Dzieci wykonają zajączka i kurcz</w:t>
      </w:r>
      <w:r>
        <w:rPr>
          <w:bCs/>
        </w:rPr>
        <w:t xml:space="preserve">ątko jako obrączki do serwetek. </w:t>
      </w:r>
      <w:r w:rsidRPr="002275F8">
        <w:rPr>
          <w:bCs/>
        </w:rPr>
        <w:t>Zajączek: 2 paski biał</w:t>
      </w:r>
      <w:r>
        <w:rPr>
          <w:bCs/>
        </w:rPr>
        <w:t xml:space="preserve">ego papieru szerokości ok. 5 cm </w:t>
      </w:r>
      <w:r w:rsidRPr="002275F8">
        <w:rPr>
          <w:bCs/>
        </w:rPr>
        <w:t>i długości ok. 16 cm i 13 cm. Oba paski dzieci sklejają w rulony</w:t>
      </w:r>
    </w:p>
    <w:p w14:paraId="0753BD2F" w14:textId="10E9E116" w:rsidR="002275F8" w:rsidRPr="002275F8" w:rsidRDefault="002275F8" w:rsidP="002275F8">
      <w:pPr>
        <w:spacing w:after="0"/>
        <w:rPr>
          <w:bCs/>
        </w:rPr>
      </w:pPr>
      <w:r w:rsidRPr="002275F8">
        <w:rPr>
          <w:bCs/>
        </w:rPr>
        <w:t xml:space="preserve">i naklejają krótszy na dłuższy. </w:t>
      </w:r>
      <w:r>
        <w:rPr>
          <w:bCs/>
        </w:rPr>
        <w:t xml:space="preserve">Wycinają kształt zajęczych uszu </w:t>
      </w:r>
      <w:r w:rsidRPr="002275F8">
        <w:rPr>
          <w:bCs/>
        </w:rPr>
        <w:t>– prostokąt składają na pół wz</w:t>
      </w:r>
      <w:r>
        <w:rPr>
          <w:bCs/>
        </w:rPr>
        <w:t xml:space="preserve">dłuż dłuższego boku i od strony </w:t>
      </w:r>
      <w:r w:rsidRPr="002275F8">
        <w:rPr>
          <w:bCs/>
        </w:rPr>
        <w:t>zgięcia wycinają łuk. Nakleja</w:t>
      </w:r>
      <w:r>
        <w:rPr>
          <w:bCs/>
        </w:rPr>
        <w:t xml:space="preserve">ją uszy na głowie. Z kolorowego </w:t>
      </w:r>
      <w:r w:rsidRPr="002275F8">
        <w:rPr>
          <w:bCs/>
        </w:rPr>
        <w:t>papieru wycinają łapki zająca w kształcie łez i naklejają na nich</w:t>
      </w:r>
    </w:p>
    <w:p w14:paraId="76974CE0" w14:textId="596C896B" w:rsidR="002275F8" w:rsidRPr="002275F8" w:rsidRDefault="002275F8" w:rsidP="002275F8">
      <w:pPr>
        <w:spacing w:after="0"/>
        <w:rPr>
          <w:bCs/>
        </w:rPr>
      </w:pPr>
      <w:r w:rsidRPr="002275F8">
        <w:rPr>
          <w:bCs/>
        </w:rPr>
        <w:t>całą postać. Wycinają i nakleja</w:t>
      </w:r>
      <w:r>
        <w:rPr>
          <w:bCs/>
        </w:rPr>
        <w:t xml:space="preserve">ją szczegóły – oczy, nos, </w:t>
      </w:r>
      <w:proofErr w:type="spellStart"/>
      <w:r>
        <w:rPr>
          <w:bCs/>
        </w:rPr>
        <w:t>wąsy.</w:t>
      </w:r>
      <w:r w:rsidRPr="002275F8">
        <w:rPr>
          <w:bCs/>
        </w:rPr>
        <w:t>W</w:t>
      </w:r>
      <w:proofErr w:type="spellEnd"/>
      <w:r w:rsidRPr="002275F8">
        <w:rPr>
          <w:bCs/>
        </w:rPr>
        <w:t xml:space="preserve"> środek tułowia wkładają zło</w:t>
      </w:r>
      <w:r>
        <w:rPr>
          <w:bCs/>
        </w:rPr>
        <w:t xml:space="preserve">żoną serwetkę. Zajączki zostaną </w:t>
      </w:r>
      <w:r w:rsidRPr="002275F8">
        <w:rPr>
          <w:bCs/>
        </w:rPr>
        <w:t>wykorzystane do dekoracji stołu w II</w:t>
      </w:r>
      <w:r>
        <w:rPr>
          <w:bCs/>
        </w:rPr>
        <w:t xml:space="preserve">I części dnia. • biały i różowy </w:t>
      </w:r>
      <w:r w:rsidRPr="002275F8">
        <w:rPr>
          <w:bCs/>
        </w:rPr>
        <w:t>ka</w:t>
      </w:r>
      <w:r>
        <w:rPr>
          <w:bCs/>
        </w:rPr>
        <w:t xml:space="preserve">rton, nożyczki, klej, mazaki </w:t>
      </w:r>
      <w:r w:rsidRPr="002275F8">
        <w:rPr>
          <w:bCs/>
        </w:rPr>
        <w:t>Tak samo dzieci robią kurczaczka. N</w:t>
      </w:r>
      <w:r>
        <w:rPr>
          <w:bCs/>
        </w:rPr>
        <w:t xml:space="preserve">iewielki kawałek pomarańczowego </w:t>
      </w:r>
      <w:r w:rsidRPr="002275F8">
        <w:rPr>
          <w:bCs/>
        </w:rPr>
        <w:t>lub czerwonego kar</w:t>
      </w:r>
      <w:r>
        <w:rPr>
          <w:bCs/>
        </w:rPr>
        <w:t xml:space="preserve">tonu składają na pół i wycinają </w:t>
      </w:r>
      <w:r w:rsidRPr="002275F8">
        <w:rPr>
          <w:bCs/>
        </w:rPr>
        <w:t>dziób. Łączą wszystkie</w:t>
      </w:r>
      <w:r>
        <w:rPr>
          <w:bCs/>
        </w:rPr>
        <w:t xml:space="preserve"> elementy. Tu także wkładają do tułowia złożoną serwetkę. Do przygotowania :</w:t>
      </w:r>
      <w:r w:rsidRPr="002275F8">
        <w:rPr>
          <w:bCs/>
        </w:rPr>
        <w:t xml:space="preserve"> żółty i pomarańczowy karton,</w:t>
      </w:r>
      <w:r>
        <w:rPr>
          <w:bCs/>
        </w:rPr>
        <w:t xml:space="preserve"> nożyczki, </w:t>
      </w:r>
      <w:r w:rsidRPr="002275F8">
        <w:rPr>
          <w:bCs/>
        </w:rPr>
        <w:t>klej, mazaki, ołówek</w:t>
      </w:r>
    </w:p>
    <w:p w14:paraId="43157D8E" w14:textId="77777777" w:rsidR="002275F8" w:rsidRDefault="002275F8" w:rsidP="00271D60">
      <w:pPr>
        <w:spacing w:after="0"/>
        <w:rPr>
          <w:b/>
          <w:bCs/>
          <w:u w:val="single"/>
        </w:rPr>
      </w:pPr>
    </w:p>
    <w:p w14:paraId="6E742DF3" w14:textId="36493D93" w:rsidR="00FA47C6" w:rsidRDefault="002275F8" w:rsidP="00271D60">
      <w:pPr>
        <w:spacing w:after="0"/>
        <w:rPr>
          <w:b/>
          <w:bCs/>
          <w:u w:val="single"/>
        </w:rPr>
      </w:pPr>
      <w:r w:rsidRPr="002275F8">
        <w:rPr>
          <w:b/>
          <w:bCs/>
          <w:noProof/>
          <w:u w:val="single"/>
          <w:lang w:eastAsia="pl-PL"/>
        </w:rPr>
        <w:drawing>
          <wp:inline distT="0" distB="0" distL="0" distR="0" wp14:anchorId="0D9C266C" wp14:editId="5DE0EDF0">
            <wp:extent cx="1649888" cy="2466975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0" cy="24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FB43" w14:textId="77777777" w:rsidR="002275F8" w:rsidRDefault="002275F8" w:rsidP="00271D60">
      <w:pPr>
        <w:spacing w:after="0"/>
        <w:rPr>
          <w:b/>
          <w:bCs/>
          <w:u w:val="single"/>
        </w:rPr>
      </w:pPr>
    </w:p>
    <w:p w14:paraId="54F80278" w14:textId="77777777" w:rsidR="002275F8" w:rsidRDefault="002275F8" w:rsidP="00271D60">
      <w:pPr>
        <w:spacing w:after="0"/>
        <w:rPr>
          <w:b/>
          <w:bCs/>
          <w:u w:val="single"/>
        </w:rPr>
      </w:pPr>
    </w:p>
    <w:p w14:paraId="5FE0BE3A" w14:textId="3C1A3526" w:rsidR="00FA47C6" w:rsidRDefault="002275F8" w:rsidP="002275F8">
      <w:pPr>
        <w:spacing w:after="0"/>
        <w:rPr>
          <w:bCs/>
        </w:rPr>
      </w:pPr>
      <w:r w:rsidRPr="002275F8">
        <w:rPr>
          <w:b/>
          <w:bCs/>
        </w:rPr>
        <w:t>Praca z KP3.</w:t>
      </w:r>
      <w:r>
        <w:rPr>
          <w:b/>
          <w:bCs/>
        </w:rPr>
        <w:t xml:space="preserve"> Str. </w:t>
      </w:r>
      <w:r w:rsidRPr="002275F8">
        <w:rPr>
          <w:b/>
          <w:bCs/>
        </w:rPr>
        <w:t xml:space="preserve">56 – </w:t>
      </w:r>
      <w:r w:rsidRPr="002275F8">
        <w:rPr>
          <w:bCs/>
        </w:rPr>
        <w:t xml:space="preserve">ćwiczenia w czytaniu, następstwo czasu, </w:t>
      </w:r>
      <w:r w:rsidRPr="002275F8">
        <w:rPr>
          <w:bCs/>
        </w:rPr>
        <w:t xml:space="preserve">dobieranie podpisów do obrazka, </w:t>
      </w:r>
      <w:r w:rsidRPr="002275F8">
        <w:rPr>
          <w:bCs/>
        </w:rPr>
        <w:t>pisanie cyfr w kratkach.</w:t>
      </w:r>
      <w:r w:rsidR="003B3C93">
        <w:rPr>
          <w:bCs/>
        </w:rPr>
        <w:t xml:space="preserve"> (</w:t>
      </w:r>
      <w:r w:rsidR="003B3C93">
        <w:rPr>
          <w:b/>
          <w:bCs/>
        </w:rPr>
        <w:t>sz</w:t>
      </w:r>
      <w:r w:rsidR="003B3C93" w:rsidRPr="003B3C93">
        <w:rPr>
          <w:b/>
          <w:bCs/>
        </w:rPr>
        <w:t>eściolatek)</w:t>
      </w:r>
    </w:p>
    <w:p w14:paraId="5E88CBC3" w14:textId="77777777" w:rsidR="003B3C93" w:rsidRDefault="003B3C93" w:rsidP="002275F8">
      <w:pPr>
        <w:spacing w:after="0"/>
        <w:rPr>
          <w:bCs/>
        </w:rPr>
      </w:pPr>
    </w:p>
    <w:p w14:paraId="399480CE" w14:textId="42C62F51" w:rsidR="002275F8" w:rsidRDefault="003B3C93" w:rsidP="003B3C93">
      <w:pPr>
        <w:spacing w:after="0"/>
        <w:rPr>
          <w:bCs/>
        </w:rPr>
      </w:pPr>
      <w:r w:rsidRPr="003B3C93">
        <w:rPr>
          <w:b/>
          <w:bCs/>
        </w:rPr>
        <w:t>Praca w KP3.48</w:t>
      </w:r>
      <w:r w:rsidRPr="003B3C93">
        <w:rPr>
          <w:bCs/>
        </w:rPr>
        <w:t xml:space="preserve"> – rozwój społeczny, rozwijanie percepcji wzrok</w:t>
      </w:r>
      <w:r>
        <w:rPr>
          <w:bCs/>
        </w:rPr>
        <w:t xml:space="preserve">owej. Dzieci wycinają fragmenty </w:t>
      </w:r>
      <w:r w:rsidRPr="003B3C93">
        <w:rPr>
          <w:bCs/>
        </w:rPr>
        <w:t>obrazka ze s. 51 i naklejają je we właściwe miejsca. Następnie kończą ozdabianie obrusu.</w:t>
      </w:r>
      <w:r>
        <w:rPr>
          <w:bCs/>
        </w:rPr>
        <w:t xml:space="preserve"> (</w:t>
      </w:r>
      <w:r w:rsidRPr="003B3C93">
        <w:rPr>
          <w:b/>
          <w:bCs/>
        </w:rPr>
        <w:t>pięciolatek)</w:t>
      </w:r>
    </w:p>
    <w:p w14:paraId="1FF0FCD9" w14:textId="77777777" w:rsidR="003B3C93" w:rsidRDefault="003B3C93" w:rsidP="002275F8">
      <w:pPr>
        <w:spacing w:after="0"/>
        <w:rPr>
          <w:bCs/>
        </w:rPr>
      </w:pPr>
    </w:p>
    <w:p w14:paraId="7B20DFE1" w14:textId="77777777" w:rsidR="003B3C93" w:rsidRDefault="003B3C93" w:rsidP="002275F8">
      <w:pPr>
        <w:spacing w:after="0"/>
        <w:rPr>
          <w:bCs/>
        </w:rPr>
      </w:pPr>
    </w:p>
    <w:p w14:paraId="3739ACC8" w14:textId="66147E1F" w:rsidR="003B3C93" w:rsidRDefault="003B3C93" w:rsidP="003B3C93">
      <w:pPr>
        <w:spacing w:after="0"/>
        <w:rPr>
          <w:bCs/>
        </w:rPr>
      </w:pPr>
      <w:r w:rsidRPr="003B3C93">
        <w:rPr>
          <w:b/>
          <w:bCs/>
        </w:rPr>
        <w:t>„</w:t>
      </w:r>
      <w:proofErr w:type="spellStart"/>
      <w:r w:rsidRPr="003B3C93">
        <w:rPr>
          <w:b/>
          <w:bCs/>
        </w:rPr>
        <w:t>Muffinki</w:t>
      </w:r>
      <w:proofErr w:type="spellEnd"/>
      <w:r w:rsidRPr="003B3C93">
        <w:rPr>
          <w:b/>
          <w:bCs/>
        </w:rPr>
        <w:t xml:space="preserve"> – zajączki” – </w:t>
      </w:r>
      <w:r w:rsidRPr="003B3C93">
        <w:rPr>
          <w:bCs/>
        </w:rPr>
        <w:t>działanie dzieci. Dzieci pod nadz</w:t>
      </w:r>
      <w:r w:rsidRPr="003B3C93">
        <w:rPr>
          <w:bCs/>
        </w:rPr>
        <w:t xml:space="preserve">orem N. przygotowują ciasteczka </w:t>
      </w:r>
      <w:r w:rsidRPr="003B3C93">
        <w:rPr>
          <w:bCs/>
        </w:rPr>
        <w:t>według poniższego przepisu</w:t>
      </w:r>
    </w:p>
    <w:p w14:paraId="37959B58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>Składniki suche: Składniki mokre:</w:t>
      </w:r>
    </w:p>
    <w:p w14:paraId="01754568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 xml:space="preserve">1,5 </w:t>
      </w:r>
      <w:proofErr w:type="spellStart"/>
      <w:r w:rsidRPr="003B3C93">
        <w:rPr>
          <w:bCs/>
        </w:rPr>
        <w:t>szkl</w:t>
      </w:r>
      <w:proofErr w:type="spellEnd"/>
      <w:r w:rsidRPr="003B3C93">
        <w:rPr>
          <w:bCs/>
        </w:rPr>
        <w:t>. mąki pszennej 1 jajko</w:t>
      </w:r>
    </w:p>
    <w:p w14:paraId="0AF4505F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>2 łyżki brązowego cukru 150 ml oleju</w:t>
      </w:r>
    </w:p>
    <w:p w14:paraId="59BBF8B8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 xml:space="preserve">2 łyżki kakao 1,5 </w:t>
      </w:r>
      <w:proofErr w:type="spellStart"/>
      <w:r w:rsidRPr="003B3C93">
        <w:rPr>
          <w:bCs/>
        </w:rPr>
        <w:t>szkl</w:t>
      </w:r>
      <w:proofErr w:type="spellEnd"/>
      <w:r w:rsidRPr="003B3C93">
        <w:rPr>
          <w:bCs/>
        </w:rPr>
        <w:t>. jogurtu naturalnego (400 ml)</w:t>
      </w:r>
    </w:p>
    <w:p w14:paraId="1B4196A1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>2 łyżeczki proszku do pieczenia</w:t>
      </w:r>
    </w:p>
    <w:p w14:paraId="3E3C704F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>szczypta soli Do ozdobienia:</w:t>
      </w:r>
    </w:p>
    <w:p w14:paraId="2FAD6E07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 xml:space="preserve">½ </w:t>
      </w:r>
      <w:proofErr w:type="spellStart"/>
      <w:r w:rsidRPr="003B3C93">
        <w:rPr>
          <w:bCs/>
        </w:rPr>
        <w:t>szkl</w:t>
      </w:r>
      <w:proofErr w:type="spellEnd"/>
      <w:r w:rsidRPr="003B3C93">
        <w:rPr>
          <w:bCs/>
        </w:rPr>
        <w:t>. cukru pudru lukier lub polewa z białej czekolady</w:t>
      </w:r>
    </w:p>
    <w:p w14:paraId="2B62C887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 xml:space="preserve">½ tabl. gorzkiej czekolady </w:t>
      </w:r>
      <w:proofErr w:type="spellStart"/>
      <w:r w:rsidRPr="003B3C93">
        <w:rPr>
          <w:bCs/>
        </w:rPr>
        <w:t>lentilki</w:t>
      </w:r>
      <w:proofErr w:type="spellEnd"/>
      <w:r w:rsidRPr="003B3C93">
        <w:rPr>
          <w:bCs/>
        </w:rPr>
        <w:t>, spaghetti, pisaki cukrowe</w:t>
      </w:r>
    </w:p>
    <w:p w14:paraId="07B3AF8C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>Przygotowanie: łączymy ze sobą składniki suche – przesiewamy mąkę, dodajemy sól, kakao</w:t>
      </w:r>
    </w:p>
    <w:p w14:paraId="136252CC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Cs/>
        </w:rPr>
        <w:t>i proszek do pieczenia, cukier puder, brązowy cukier, startą czekoladę i wszystko mieszamy.</w:t>
      </w:r>
    </w:p>
    <w:p w14:paraId="3B37597B" w14:textId="5ABB7D1F" w:rsidR="003B3C93" w:rsidRDefault="003B3C93" w:rsidP="003B3C93">
      <w:pPr>
        <w:spacing w:after="0"/>
        <w:rPr>
          <w:bCs/>
        </w:rPr>
      </w:pPr>
      <w:r w:rsidRPr="003B3C93">
        <w:rPr>
          <w:bCs/>
        </w:rPr>
        <w:t>Do osobnej miski wbijamy jajko. Do niego dolewamy olej i jogu</w:t>
      </w:r>
      <w:r>
        <w:rPr>
          <w:bCs/>
        </w:rPr>
        <w:t xml:space="preserve">rt – miksujemy. Składniki mokre </w:t>
      </w:r>
      <w:r w:rsidRPr="003B3C93">
        <w:rPr>
          <w:bCs/>
        </w:rPr>
        <w:t>wlewamy do suchych i dokładnie mieszamy. Masę nakładam</w:t>
      </w:r>
      <w:r>
        <w:rPr>
          <w:bCs/>
        </w:rPr>
        <w:t xml:space="preserve">y do foremek, do 2/3 wysokości. </w:t>
      </w:r>
      <w:r w:rsidRPr="003B3C93">
        <w:rPr>
          <w:bCs/>
        </w:rPr>
        <w:t xml:space="preserve">Pieczemy 20–30 min w 170˚ w piekarniku z </w:t>
      </w:r>
      <w:proofErr w:type="spellStart"/>
      <w:r w:rsidRPr="003B3C93">
        <w:rPr>
          <w:bCs/>
        </w:rPr>
        <w:t>termoobiegiem</w:t>
      </w:r>
      <w:proofErr w:type="spellEnd"/>
      <w:r w:rsidRPr="003B3C93">
        <w:rPr>
          <w:bCs/>
        </w:rPr>
        <w:t>.</w:t>
      </w:r>
      <w:r>
        <w:rPr>
          <w:bCs/>
        </w:rPr>
        <w:t xml:space="preserve"> Z porcji wychodzi 12 </w:t>
      </w:r>
      <w:proofErr w:type="spellStart"/>
      <w:r>
        <w:rPr>
          <w:bCs/>
        </w:rPr>
        <w:t>babeczek.</w:t>
      </w:r>
      <w:r w:rsidRPr="003B3C93">
        <w:rPr>
          <w:bCs/>
        </w:rPr>
        <w:t>Z</w:t>
      </w:r>
      <w:proofErr w:type="spellEnd"/>
      <w:r w:rsidRPr="003B3C93">
        <w:rPr>
          <w:bCs/>
        </w:rPr>
        <w:t xml:space="preserve"> kartonu wycinamy kształt zajęczych uszu. </w:t>
      </w:r>
      <w:proofErr w:type="spellStart"/>
      <w:r w:rsidRPr="003B3C93">
        <w:rPr>
          <w:bCs/>
        </w:rPr>
        <w:t>Muffiny</w:t>
      </w:r>
      <w:proofErr w:type="spellEnd"/>
      <w:r w:rsidRPr="003B3C93">
        <w:rPr>
          <w:bCs/>
        </w:rPr>
        <w:t xml:space="preserve"> polewamy lu</w:t>
      </w:r>
      <w:r>
        <w:rPr>
          <w:bCs/>
        </w:rPr>
        <w:t xml:space="preserve">krem, wkładamy uszy; z </w:t>
      </w:r>
      <w:proofErr w:type="spellStart"/>
      <w:r>
        <w:rPr>
          <w:bCs/>
        </w:rPr>
        <w:t>lentilek</w:t>
      </w:r>
      <w:proofErr w:type="spellEnd"/>
      <w:r>
        <w:rPr>
          <w:bCs/>
        </w:rPr>
        <w:t xml:space="preserve"> </w:t>
      </w:r>
      <w:r w:rsidRPr="003B3C93">
        <w:rPr>
          <w:bCs/>
        </w:rPr>
        <w:t>robimy oczy i nos, a z makaronu spaghetti wąsy. Wąsy można też namalować pisakami</w:t>
      </w:r>
      <w:r>
        <w:rPr>
          <w:bCs/>
        </w:rPr>
        <w:t>.</w:t>
      </w:r>
    </w:p>
    <w:p w14:paraId="20114A97" w14:textId="77777777" w:rsidR="003B3C93" w:rsidRDefault="003B3C93" w:rsidP="003B3C93">
      <w:pPr>
        <w:spacing w:after="0"/>
        <w:rPr>
          <w:bCs/>
        </w:rPr>
      </w:pPr>
    </w:p>
    <w:p w14:paraId="75282A98" w14:textId="77777777" w:rsidR="003B3C93" w:rsidRPr="003B3C93" w:rsidRDefault="003B3C93" w:rsidP="003B3C93">
      <w:pPr>
        <w:spacing w:after="0"/>
        <w:rPr>
          <w:bCs/>
        </w:rPr>
      </w:pPr>
      <w:r w:rsidRPr="003B3C93">
        <w:rPr>
          <w:b/>
          <w:bCs/>
        </w:rPr>
        <w:t>„Nasz stół” – działanie dzieci</w:t>
      </w:r>
      <w:r w:rsidRPr="003B3C93">
        <w:rPr>
          <w:bCs/>
        </w:rPr>
        <w:t>. Dzieci mają za zadanie przygotować stół, na którym zjedzą</w:t>
      </w:r>
    </w:p>
    <w:p w14:paraId="65BBEF5E" w14:textId="26B851F6" w:rsidR="003B3C93" w:rsidRDefault="003B3C93" w:rsidP="003B3C93">
      <w:pPr>
        <w:spacing w:after="0"/>
        <w:rPr>
          <w:bCs/>
        </w:rPr>
      </w:pPr>
      <w:proofErr w:type="spellStart"/>
      <w:r w:rsidRPr="003B3C93">
        <w:rPr>
          <w:bCs/>
        </w:rPr>
        <w:t>muffinki</w:t>
      </w:r>
      <w:proofErr w:type="spellEnd"/>
      <w:r w:rsidRPr="003B3C93">
        <w:rPr>
          <w:bCs/>
        </w:rPr>
        <w:t>. Wspólnie ustalają, co im będzie potrzebne i w jakich il</w:t>
      </w:r>
      <w:r>
        <w:rPr>
          <w:bCs/>
        </w:rPr>
        <w:t>ościach, oraz robią listę zadań</w:t>
      </w:r>
      <w:r w:rsidRPr="003B3C93">
        <w:rPr>
          <w:bCs/>
        </w:rPr>
        <w:t>– co należy po kolei wykonać, np. zestawienie stolików, ustawien</w:t>
      </w:r>
      <w:r>
        <w:rPr>
          <w:bCs/>
        </w:rPr>
        <w:t xml:space="preserve">ie odpowiedniej liczby krzeseł, </w:t>
      </w:r>
      <w:r w:rsidRPr="003B3C93">
        <w:rPr>
          <w:bCs/>
        </w:rPr>
        <w:t>nakrycie stołów obrusami, ustawienie zastawy, postawien</w:t>
      </w:r>
      <w:r>
        <w:rPr>
          <w:bCs/>
        </w:rPr>
        <w:t xml:space="preserve">ie dekoracji (można wykorzystać </w:t>
      </w:r>
      <w:r w:rsidRPr="003B3C93">
        <w:rPr>
          <w:bCs/>
        </w:rPr>
        <w:t>zasiany owies i zwierzątka z serwetkami wykonane w II części dnia). D</w:t>
      </w:r>
      <w:r>
        <w:rPr>
          <w:bCs/>
        </w:rPr>
        <w:t>obrze, by lista została spisana</w:t>
      </w:r>
      <w:r w:rsidRPr="003B3C93">
        <w:rPr>
          <w:bCs/>
        </w:rPr>
        <w:t>(wy</w:t>
      </w:r>
      <w:r>
        <w:rPr>
          <w:bCs/>
        </w:rPr>
        <w:t xml:space="preserve">razy lub symbole). Następnie rodzina dzieli się pracami – R. zwraca uwagę, że po przyjęciu </w:t>
      </w:r>
      <w:r w:rsidRPr="003B3C93">
        <w:rPr>
          <w:bCs/>
        </w:rPr>
        <w:t>należy pospr</w:t>
      </w:r>
      <w:r>
        <w:rPr>
          <w:bCs/>
        </w:rPr>
        <w:t>zątać, i sugeruje, by część rodziny</w:t>
      </w:r>
      <w:r w:rsidRPr="003B3C93">
        <w:rPr>
          <w:bCs/>
        </w:rPr>
        <w:t xml:space="preserve"> przygotow</w:t>
      </w:r>
      <w:r>
        <w:rPr>
          <w:bCs/>
        </w:rPr>
        <w:t xml:space="preserve">ywała przyjęcie, a część po nim </w:t>
      </w:r>
      <w:r w:rsidRPr="003B3C93">
        <w:rPr>
          <w:bCs/>
        </w:rPr>
        <w:t>posprzątała. Dzieci same wybierają, jak podzielą się zadaniami</w:t>
      </w:r>
      <w:r>
        <w:rPr>
          <w:bCs/>
        </w:rPr>
        <w:t xml:space="preserve">, i dzielą się na małe zespoły. </w:t>
      </w:r>
      <w:r w:rsidRPr="003B3C93">
        <w:rPr>
          <w:bCs/>
        </w:rPr>
        <w:t>Zapisują swoje imiona przy konkretnym punkcie na liście. Nast</w:t>
      </w:r>
      <w:r>
        <w:rPr>
          <w:bCs/>
        </w:rPr>
        <w:t>ępnie przystępują do realizacji zadań. Po przyjęciu, gdy stół  jest gotowy</w:t>
      </w:r>
      <w:r w:rsidRPr="003B3C93">
        <w:rPr>
          <w:bCs/>
        </w:rPr>
        <w:t>, wszyscy oce</w:t>
      </w:r>
      <w:r>
        <w:rPr>
          <w:bCs/>
        </w:rPr>
        <w:t xml:space="preserve">niają swoją pracę. R. podkreśla </w:t>
      </w:r>
      <w:r w:rsidRPr="003B3C93">
        <w:rPr>
          <w:bCs/>
        </w:rPr>
        <w:t>rolę współpracy – wszystko się udało, bo każdy pracował dla grupy.</w:t>
      </w:r>
    </w:p>
    <w:p w14:paraId="75DAD292" w14:textId="77777777" w:rsidR="003B3C93" w:rsidRPr="003B3C93" w:rsidRDefault="003B3C93" w:rsidP="003B3C93">
      <w:pPr>
        <w:spacing w:after="0"/>
        <w:rPr>
          <w:bCs/>
        </w:rPr>
      </w:pPr>
    </w:p>
    <w:p w14:paraId="2799F13B" w14:textId="313D478B" w:rsidR="003F6E5C" w:rsidRDefault="003B3C93" w:rsidP="00271D60">
      <w:pPr>
        <w:spacing w:after="0"/>
      </w:pPr>
      <w:r>
        <w:rPr>
          <w:noProof/>
          <w:lang w:eastAsia="pl-PL"/>
        </w:rPr>
        <w:drawing>
          <wp:inline distT="0" distB="0" distL="0" distR="0" wp14:anchorId="2429F961" wp14:editId="3F2A683A">
            <wp:extent cx="4105275" cy="23112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35" cy="231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C23CA" w14:textId="21E63997" w:rsidR="003F6E5C" w:rsidRDefault="003F6E5C" w:rsidP="00271D60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Piątek</w:t>
      </w:r>
      <w:r w:rsidR="003B3C93">
        <w:rPr>
          <w:b/>
          <w:bCs/>
          <w:u w:val="single"/>
        </w:rPr>
        <w:t xml:space="preserve"> </w:t>
      </w:r>
      <w:proofErr w:type="spellStart"/>
      <w:r w:rsidR="003B3C93">
        <w:rPr>
          <w:b/>
          <w:bCs/>
          <w:u w:val="single"/>
        </w:rPr>
        <w:t>Śmingus</w:t>
      </w:r>
      <w:proofErr w:type="spellEnd"/>
      <w:r w:rsidR="003B3C93">
        <w:rPr>
          <w:b/>
          <w:bCs/>
          <w:u w:val="single"/>
        </w:rPr>
        <w:t xml:space="preserve"> dyngus</w:t>
      </w:r>
    </w:p>
    <w:p w14:paraId="61581D1F" w14:textId="77777777" w:rsidR="007B0B93" w:rsidRDefault="007B0B93" w:rsidP="007B0B93">
      <w:pPr>
        <w:spacing w:after="0"/>
      </w:pPr>
    </w:p>
    <w:p w14:paraId="288177BF" w14:textId="77777777" w:rsidR="007B0B93" w:rsidRDefault="007B0B93" w:rsidP="007B0B93">
      <w:pPr>
        <w:spacing w:after="0"/>
      </w:pPr>
    </w:p>
    <w:p w14:paraId="3B842E2E" w14:textId="77777777" w:rsidR="003B3C93" w:rsidRDefault="003B3C93" w:rsidP="003B3C93">
      <w:pPr>
        <w:spacing w:after="0"/>
      </w:pPr>
      <w:r w:rsidRPr="003B3C93">
        <w:rPr>
          <w:b/>
        </w:rPr>
        <w:t>„Nasz śmigus” – rozmowa z dziećmi</w:t>
      </w:r>
      <w:r>
        <w:t>. Dzieci same wyjaśniają, co oznacza śmigus-dyngus.</w:t>
      </w:r>
    </w:p>
    <w:p w14:paraId="2EFC9FF0" w14:textId="670FE87A" w:rsidR="0053491C" w:rsidRDefault="003B3C93" w:rsidP="003B3C93">
      <w:pPr>
        <w:spacing w:after="0"/>
      </w:pPr>
      <w:r>
        <w:t>R</w:t>
      </w:r>
      <w:r>
        <w:t>. uzupełnia ich wiedzę informacjami: Śmigus-dyngus to tak</w:t>
      </w:r>
      <w:r>
        <w:t xml:space="preserve"> naprawdę dwa odrębne zwyczaje, </w:t>
      </w:r>
      <w:r>
        <w:t>które obchodzono tego samego dnia – w Poniedziałek</w:t>
      </w:r>
      <w:r>
        <w:t xml:space="preserve"> Wielkanocny. Śmigus to zwyczaj </w:t>
      </w:r>
      <w:r>
        <w:t>obchodzenia przez gospodarza na wsi swoich pól i polewa</w:t>
      </w:r>
      <w:r>
        <w:t xml:space="preserve">nia ich wodą w celu zapewnienia </w:t>
      </w:r>
      <w:r>
        <w:t>urodzajnych plonów. Natomiast dyngus to zwyczaj obdarow</w:t>
      </w:r>
      <w:r>
        <w:t xml:space="preserve">ywania kiełbasą i jajkami osób, </w:t>
      </w:r>
      <w:r>
        <w:t>które prz</w:t>
      </w:r>
      <w:r>
        <w:t>ychodziły i składały życzenia. R</w:t>
      </w:r>
      <w:r>
        <w:t xml:space="preserve">. zadaje pytania: Jak </w:t>
      </w:r>
      <w:r>
        <w:t xml:space="preserve">teraz obchodzi się ten zwyczaj? </w:t>
      </w:r>
      <w:r>
        <w:t>Co podoba się wam w śmigusie-dyngusie? Co wam się nie p</w:t>
      </w:r>
      <w:r>
        <w:t xml:space="preserve">odoba w tej tradycji? Jak można </w:t>
      </w:r>
      <w:r>
        <w:t>w kultur</w:t>
      </w:r>
      <w:r>
        <w:t>alny sposób spędzać ten dzień? R</w:t>
      </w:r>
      <w:r>
        <w:t>. podkreśla, że ten zw</w:t>
      </w:r>
      <w:r>
        <w:t xml:space="preserve">yczaj to symbol, więc polewanie </w:t>
      </w:r>
      <w:r>
        <w:t>też powinno być symboliczne.</w:t>
      </w:r>
    </w:p>
    <w:p w14:paraId="6856709A" w14:textId="77777777" w:rsidR="003B3C93" w:rsidRDefault="003B3C93" w:rsidP="003B3C93">
      <w:pPr>
        <w:spacing w:after="0"/>
      </w:pPr>
    </w:p>
    <w:p w14:paraId="572AAD71" w14:textId="34569A63" w:rsidR="003B3C93" w:rsidRDefault="003B3C93" w:rsidP="003B3C93">
      <w:pPr>
        <w:spacing w:after="0"/>
      </w:pPr>
      <w:r w:rsidRPr="005C5C45">
        <w:rPr>
          <w:b/>
        </w:rPr>
        <w:t>„Zmieniamy kolory” –</w:t>
      </w:r>
      <w:r>
        <w:t xml:space="preserve"> doświadczenie. Dzieci napełniają do </w:t>
      </w:r>
      <w:r w:rsidR="005C5C45">
        <w:t xml:space="preserve">połowy 4 przezroczyste naczynia </w:t>
      </w:r>
      <w:r>
        <w:t>wywarem z kapusty przygotowanym w I części dnia. Ka</w:t>
      </w:r>
      <w:r w:rsidR="005C5C45">
        <w:t xml:space="preserve">żdy pojemnik oznaczają liczbami </w:t>
      </w:r>
      <w:r>
        <w:t xml:space="preserve">1–4. Do pierwszego dolewają ¼ </w:t>
      </w:r>
      <w:proofErr w:type="spellStart"/>
      <w:r>
        <w:t>szkl</w:t>
      </w:r>
      <w:proofErr w:type="spellEnd"/>
      <w:r>
        <w:t xml:space="preserve">. wody, do drugiego ¼ </w:t>
      </w:r>
      <w:proofErr w:type="spellStart"/>
      <w:r>
        <w:t>szkl</w:t>
      </w:r>
      <w:proofErr w:type="spellEnd"/>
      <w:r>
        <w:t xml:space="preserve">. octu, do trzeciego ¼ </w:t>
      </w:r>
      <w:proofErr w:type="spellStart"/>
      <w:r>
        <w:t>s</w:t>
      </w:r>
      <w:r w:rsidR="005C5C45">
        <w:t>zkl</w:t>
      </w:r>
      <w:proofErr w:type="spellEnd"/>
      <w:r w:rsidR="005C5C45">
        <w:t xml:space="preserve">. </w:t>
      </w:r>
      <w:r>
        <w:t>soku z cytryny lub rozpuszczonego kwasku cytrynowego,</w:t>
      </w:r>
      <w:r w:rsidR="005C5C45">
        <w:t xml:space="preserve"> do czwartego sodę rozpuszczoną </w:t>
      </w:r>
      <w:r>
        <w:t xml:space="preserve">w ¼ </w:t>
      </w:r>
      <w:proofErr w:type="spellStart"/>
      <w:r>
        <w:t>szkl</w:t>
      </w:r>
      <w:proofErr w:type="spellEnd"/>
      <w:r>
        <w:t xml:space="preserve">. wody. </w:t>
      </w:r>
      <w:r w:rsidR="005C5C45">
        <w:t>Obserwują wynik doświadczenia. R</w:t>
      </w:r>
      <w:r>
        <w:t>. wyjaśnia,</w:t>
      </w:r>
      <w:r w:rsidR="005C5C45">
        <w:t xml:space="preserve"> że kolory zmieniają się dzięki </w:t>
      </w:r>
      <w:r>
        <w:t>reakcji chemicznej: cytryna i ocet to kwasy – ocet i sok z cytryny lekko sz</w:t>
      </w:r>
      <w:r w:rsidR="005C5C45">
        <w:t xml:space="preserve">czypią, gdy polejemy </w:t>
      </w:r>
      <w:r>
        <w:t>nimi skórę, mają kwaśny, ostry smak. Kwasy zmieniają kolor</w:t>
      </w:r>
      <w:r w:rsidR="005C5C45">
        <w:t xml:space="preserve"> niebieskofioletowy w czerwony, </w:t>
      </w:r>
      <w:r>
        <w:t>a zasady (soda) w zielony. Dzieci rysują przebieg i efekty d</w:t>
      </w:r>
      <w:r w:rsidR="005C5C45">
        <w:t>oświadczenia. R</w:t>
      </w:r>
      <w:r>
        <w:t>. kieruje rozmową tak, by odtworzyły w pamięci kolejne etapy doświadczenia.</w:t>
      </w:r>
    </w:p>
    <w:p w14:paraId="796DA5EC" w14:textId="77777777" w:rsidR="005C5C45" w:rsidRDefault="005C5C45" w:rsidP="003B3C93">
      <w:pPr>
        <w:spacing w:after="0"/>
      </w:pPr>
    </w:p>
    <w:p w14:paraId="5EF5E476" w14:textId="2B019414" w:rsidR="005C5C45" w:rsidRDefault="005C5C45" w:rsidP="005C5C45">
      <w:pPr>
        <w:spacing w:after="0"/>
      </w:pPr>
      <w:r w:rsidRPr="005C5C45">
        <w:rPr>
          <w:b/>
        </w:rPr>
        <w:t>Praca z L</w:t>
      </w:r>
      <w:r w:rsidRPr="005C5C45">
        <w:rPr>
          <w:b/>
        </w:rPr>
        <w:t xml:space="preserve">iczenie str. </w:t>
      </w:r>
      <w:r w:rsidRPr="005C5C45">
        <w:rPr>
          <w:b/>
        </w:rPr>
        <w:t xml:space="preserve">60 </w:t>
      </w:r>
      <w:r>
        <w:t>– kolorowanie według</w:t>
      </w:r>
      <w:r>
        <w:t xml:space="preserve"> kodu, dekodowanie informacji. </w:t>
      </w:r>
      <w:r>
        <w:t xml:space="preserve"> </w:t>
      </w:r>
    </w:p>
    <w:p w14:paraId="7E834664" w14:textId="33ECE53E" w:rsidR="005C5C45" w:rsidRDefault="005C5C45" w:rsidP="005C5C45">
      <w:pPr>
        <w:spacing w:after="0"/>
      </w:pPr>
    </w:p>
    <w:sectPr w:rsidR="005C5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590"/>
    <w:rsid w:val="00004965"/>
    <w:rsid w:val="000161F5"/>
    <w:rsid w:val="0001758B"/>
    <w:rsid w:val="000C070B"/>
    <w:rsid w:val="001103AF"/>
    <w:rsid w:val="001518F5"/>
    <w:rsid w:val="00165D90"/>
    <w:rsid w:val="001E18E5"/>
    <w:rsid w:val="00224051"/>
    <w:rsid w:val="002275F8"/>
    <w:rsid w:val="00271D60"/>
    <w:rsid w:val="002C5DE6"/>
    <w:rsid w:val="00345081"/>
    <w:rsid w:val="00346440"/>
    <w:rsid w:val="003520D5"/>
    <w:rsid w:val="003A4A40"/>
    <w:rsid w:val="003B3C93"/>
    <w:rsid w:val="003C0D10"/>
    <w:rsid w:val="003D45C5"/>
    <w:rsid w:val="003E1A7F"/>
    <w:rsid w:val="003F6E5C"/>
    <w:rsid w:val="00482F79"/>
    <w:rsid w:val="0049223E"/>
    <w:rsid w:val="004E1A68"/>
    <w:rsid w:val="004E7011"/>
    <w:rsid w:val="00531129"/>
    <w:rsid w:val="0053491C"/>
    <w:rsid w:val="00575ED7"/>
    <w:rsid w:val="0059157C"/>
    <w:rsid w:val="005C3F40"/>
    <w:rsid w:val="005C5C45"/>
    <w:rsid w:val="005F11A9"/>
    <w:rsid w:val="006142AC"/>
    <w:rsid w:val="00621FEC"/>
    <w:rsid w:val="00676B1B"/>
    <w:rsid w:val="006A7BF2"/>
    <w:rsid w:val="006B1696"/>
    <w:rsid w:val="006C686A"/>
    <w:rsid w:val="006C7DCF"/>
    <w:rsid w:val="00763DF9"/>
    <w:rsid w:val="007B0B93"/>
    <w:rsid w:val="0080740C"/>
    <w:rsid w:val="008B4D70"/>
    <w:rsid w:val="0091374F"/>
    <w:rsid w:val="00933D45"/>
    <w:rsid w:val="009952F4"/>
    <w:rsid w:val="00A0770A"/>
    <w:rsid w:val="00A44075"/>
    <w:rsid w:val="00A61B77"/>
    <w:rsid w:val="00A67B7F"/>
    <w:rsid w:val="00AB5D4E"/>
    <w:rsid w:val="00AD2ABE"/>
    <w:rsid w:val="00AF1266"/>
    <w:rsid w:val="00B11FB7"/>
    <w:rsid w:val="00B3193F"/>
    <w:rsid w:val="00B626DE"/>
    <w:rsid w:val="00B85EDE"/>
    <w:rsid w:val="00B97290"/>
    <w:rsid w:val="00C24DBC"/>
    <w:rsid w:val="00CF161B"/>
    <w:rsid w:val="00CF64EA"/>
    <w:rsid w:val="00D03128"/>
    <w:rsid w:val="00D977A2"/>
    <w:rsid w:val="00E20F01"/>
    <w:rsid w:val="00E463BE"/>
    <w:rsid w:val="00E631F3"/>
    <w:rsid w:val="00E86590"/>
    <w:rsid w:val="00F73B6E"/>
    <w:rsid w:val="00F77ABC"/>
    <w:rsid w:val="00F804A9"/>
    <w:rsid w:val="00FA47C6"/>
    <w:rsid w:val="00FA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EF5DE"/>
  <w15:chartTrackingRefBased/>
  <w15:docId w15:val="{ACB94A46-4606-4B83-ACEA-C84CF0C1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C7D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E86590"/>
    <w:pPr>
      <w:suppressAutoHyphens/>
      <w:autoSpaceDN w:val="0"/>
      <w:spacing w:line="240" w:lineRule="auto"/>
    </w:pPr>
    <w:rPr>
      <w:rFonts w:ascii="Calibri" w:eastAsia="SimSun" w:hAnsi="Calibri" w:cs="F"/>
      <w:kern w:val="3"/>
      <w:sz w:val="22"/>
    </w:rPr>
  </w:style>
  <w:style w:type="character" w:styleId="Hipercze">
    <w:name w:val="Hyperlink"/>
    <w:basedOn w:val="Domylnaczcionkaakapitu"/>
    <w:uiPriority w:val="99"/>
    <w:unhideWhenUsed/>
    <w:rsid w:val="00E463BE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D45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C0D1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C7D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hyperlink" Target="https://www.youtube.com/watch?v=GxNEUPCe458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MHW75p-mKOM-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2699</Words>
  <Characters>16198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Dagmara</cp:lastModifiedBy>
  <cp:revision>3</cp:revision>
  <dcterms:created xsi:type="dcterms:W3CDTF">2021-03-28T12:51:00Z</dcterms:created>
  <dcterms:modified xsi:type="dcterms:W3CDTF">2021-03-28T12:51:00Z</dcterms:modified>
</cp:coreProperties>
</file>